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19CA">
      <w:pPr>
        <w:spacing w:line="600" w:lineRule="exact"/>
        <w:jc w:val="left"/>
        <w:rPr>
          <w:rFonts w:hint="eastAsia" w:ascii="黑体" w:hAnsi="黑体" w:eastAsia="黑体" w:cs="方正小标宋简体"/>
          <w:bCs/>
          <w:sz w:val="36"/>
          <w:szCs w:val="44"/>
          <w:lang w:eastAsia="zh-CN"/>
        </w:rPr>
      </w:pPr>
      <w:r>
        <w:rPr>
          <w:rFonts w:hint="eastAsia" w:ascii="黑体" w:hAnsi="黑体" w:eastAsia="黑体" w:cs="方正小标宋简体"/>
          <w:bCs/>
          <w:sz w:val="36"/>
          <w:szCs w:val="44"/>
        </w:rPr>
        <w:t>附件</w:t>
      </w:r>
      <w:bookmarkStart w:id="0" w:name="_GoBack"/>
      <w:bookmarkEnd w:id="0"/>
      <w:r>
        <w:rPr>
          <w:rFonts w:hint="eastAsia" w:ascii="黑体" w:hAnsi="黑体" w:eastAsia="黑体" w:cs="方正小标宋简体"/>
          <w:bCs/>
          <w:sz w:val="36"/>
          <w:szCs w:val="44"/>
          <w:lang w:val="en-US" w:eastAsia="zh-CN"/>
        </w:rPr>
        <w:t>4</w:t>
      </w:r>
    </w:p>
    <w:p w14:paraId="3CD7C43F">
      <w:pPr>
        <w:spacing w:line="400" w:lineRule="exact"/>
        <w:jc w:val="left"/>
        <w:rPr>
          <w:rFonts w:hint="eastAsia" w:ascii="黑体" w:hAnsi="黑体" w:eastAsia="黑体" w:cs="方正小标宋简体"/>
          <w:bCs/>
          <w:sz w:val="36"/>
          <w:szCs w:val="44"/>
        </w:rPr>
      </w:pPr>
    </w:p>
    <w:p w14:paraId="5DC404F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辽宁省哲学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社会科学奖·成就奖</w:t>
      </w:r>
    </w:p>
    <w:p w14:paraId="396DD85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报送</w:t>
      </w: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材料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明细</w:t>
      </w:r>
    </w:p>
    <w:p w14:paraId="547D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5D23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2EFA7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2"/>
          <w:lang w:eastAsia="zh-CN"/>
        </w:rPr>
        <w:t>一、参评资格证明（装订成册，</w:t>
      </w:r>
      <w:r>
        <w:rPr>
          <w:rFonts w:hint="eastAsia" w:ascii="黑体" w:hAnsi="黑体" w:eastAsia="黑体" w:cs="黑体"/>
          <w:sz w:val="36"/>
          <w:szCs w:val="32"/>
        </w:rPr>
        <w:t>附目录</w:t>
      </w:r>
      <w:r>
        <w:rPr>
          <w:rFonts w:hint="eastAsia" w:ascii="黑体" w:hAnsi="黑体" w:eastAsia="黑体" w:cs="黑体"/>
          <w:sz w:val="36"/>
          <w:szCs w:val="32"/>
          <w:lang w:eastAsia="zh-CN"/>
        </w:rPr>
        <w:t>，一式两份）</w:t>
      </w:r>
    </w:p>
    <w:p w14:paraId="19D80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1.与省内高校、科研单位等签订的聘用合同复印件。</w:t>
      </w:r>
    </w:p>
    <w:p w14:paraId="454A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2.主持完成1项国家级项目和3项省部级项目的结项证书复印件。</w:t>
      </w:r>
    </w:p>
    <w:p w14:paraId="3BE4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3.以第一作者身份公开出版2部及以上学术水平较高的专著的</w:t>
      </w:r>
      <w:r>
        <w:rPr>
          <w:rFonts w:ascii="仿宋_GB2312" w:hAnsi="仿宋_GB2312" w:eastAsia="仿宋_GB2312" w:cs="仿宋_GB2312"/>
          <w:sz w:val="36"/>
          <w:szCs w:val="32"/>
        </w:rPr>
        <w:t>封面、目录、版权页</w:t>
      </w:r>
      <w:r>
        <w:rPr>
          <w:rFonts w:hint="eastAsia" w:ascii="仿宋_GB2312" w:hAnsi="仿宋_GB2312" w:eastAsia="仿宋_GB2312" w:cs="仿宋_GB2312"/>
          <w:sz w:val="36"/>
          <w:szCs w:val="32"/>
        </w:rPr>
        <w:t>复印件。</w:t>
      </w:r>
    </w:p>
    <w:p w14:paraId="05B2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2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4.以第一作者身份在核心期刊公开发表10篇以上学术论文</w:t>
      </w:r>
      <w:r>
        <w:rPr>
          <w:rFonts w:hint="eastAsia" w:ascii="仿宋_GB2312" w:hAnsi="仿宋_GB2312" w:eastAsia="仿宋_GB2312" w:cs="仿宋_GB2312"/>
          <w:sz w:val="36"/>
          <w:szCs w:val="32"/>
        </w:rPr>
        <w:t>封面</w:t>
      </w:r>
      <w:r>
        <w:rPr>
          <w:rFonts w:ascii="仿宋_GB2312" w:hAnsi="仿宋_GB2312" w:eastAsia="仿宋_GB2312" w:cs="仿宋_GB2312"/>
          <w:sz w:val="36"/>
          <w:szCs w:val="32"/>
        </w:rPr>
        <w:t>、目录、刊发页</w:t>
      </w:r>
      <w:r>
        <w:rPr>
          <w:rFonts w:hint="eastAsia" w:ascii="仿宋_GB2312" w:hAnsi="仿宋_GB2312" w:eastAsia="仿宋_GB2312" w:cs="仿宋_GB2312"/>
          <w:sz w:val="36"/>
          <w:szCs w:val="32"/>
        </w:rPr>
        <w:t>复印件</w:t>
      </w:r>
      <w:r>
        <w:rPr>
          <w:rFonts w:ascii="仿宋_GB2312" w:hAnsi="仿宋_GB2312" w:eastAsia="仿宋_GB2312" w:cs="仿宋_GB2312"/>
          <w:sz w:val="36"/>
          <w:szCs w:val="32"/>
        </w:rPr>
        <w:t>。</w:t>
      </w:r>
    </w:p>
    <w:p w14:paraId="5DBF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二、参评材料</w:t>
      </w:r>
      <w:r>
        <w:rPr>
          <w:rFonts w:hint="eastAsia" w:ascii="黑体" w:hAnsi="黑体" w:eastAsia="黑体" w:cs="黑体"/>
          <w:sz w:val="36"/>
          <w:szCs w:val="32"/>
          <w:lang w:eastAsia="zh-CN"/>
        </w:rPr>
        <w:t>（装订成册，</w:t>
      </w:r>
      <w:r>
        <w:rPr>
          <w:rFonts w:hint="eastAsia" w:ascii="黑体" w:hAnsi="黑体" w:eastAsia="黑体" w:cs="黑体"/>
          <w:sz w:val="36"/>
          <w:szCs w:val="32"/>
        </w:rPr>
        <w:t>附目录</w:t>
      </w:r>
      <w:r>
        <w:rPr>
          <w:rFonts w:hint="eastAsia" w:ascii="黑体" w:hAnsi="黑体" w:eastAsia="黑体" w:cs="黑体"/>
          <w:sz w:val="36"/>
          <w:szCs w:val="32"/>
          <w:lang w:eastAsia="zh-CN"/>
        </w:rPr>
        <w:t>，一式两份）</w:t>
      </w:r>
    </w:p>
    <w:p w14:paraId="75AF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6"/>
          <w:szCs w:val="36"/>
        </w:rPr>
        <w:t>辽宁省哲学社会科学奖</w:t>
      </w:r>
      <w:r>
        <w:rPr>
          <w:rFonts w:hint="eastAsia" w:ascii="仿宋_GB2312" w:hAnsi="Times New Roman" w:eastAsia="仿宋_GB2312" w:cs="Times New Roman"/>
          <w:sz w:val="36"/>
          <w:szCs w:val="36"/>
        </w:rPr>
        <w:t>·</w:t>
      </w:r>
      <w:r>
        <w:rPr>
          <w:rFonts w:hint="eastAsia" w:ascii="仿宋_GB2312" w:hAnsi="仿宋_GB2312" w:eastAsia="仿宋_GB2312" w:cs="仿宋_GB2312"/>
          <w:sz w:val="36"/>
          <w:szCs w:val="36"/>
        </w:rPr>
        <w:t>成就奖参评人选推荐表与</w:t>
      </w:r>
      <w:r>
        <w:rPr>
          <w:rFonts w:ascii="仿宋_GB2312" w:hAnsi="仿宋_GB2312" w:eastAsia="仿宋_GB2312" w:cs="仿宋_GB2312"/>
          <w:sz w:val="36"/>
          <w:szCs w:val="36"/>
        </w:rPr>
        <w:t>佐证材料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。同时提供推荐表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Word电子版。</w:t>
      </w:r>
    </w:p>
    <w:p w14:paraId="6668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三、其他推荐材料（一式一份）</w:t>
      </w:r>
    </w:p>
    <w:p w14:paraId="7395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r>
        <w:rPr>
          <w:rFonts w:ascii="仿宋_GB2312" w:hAnsi="仿宋_GB2312" w:eastAsia="仿宋_GB2312" w:cs="仿宋_GB2312"/>
          <w:sz w:val="36"/>
          <w:szCs w:val="36"/>
        </w:rPr>
        <w:t>.</w:t>
      </w:r>
      <w:r>
        <w:rPr>
          <w:rFonts w:hint="eastAsia" w:ascii="仿宋_GB2312" w:hAnsi="仿宋_GB2312" w:eastAsia="仿宋_GB2312" w:cs="仿宋_GB2312"/>
          <w:sz w:val="36"/>
          <w:szCs w:val="36"/>
        </w:rPr>
        <w:t>辽宁省哲学社会科学奖</w:t>
      </w:r>
      <w:r>
        <w:rPr>
          <w:rFonts w:hint="eastAsia" w:ascii="仿宋_GB2312" w:hAnsi="Times New Roman" w:eastAsia="仿宋_GB2312" w:cs="Times New Roman"/>
          <w:sz w:val="36"/>
          <w:szCs w:val="36"/>
        </w:rPr>
        <w:t>·</w:t>
      </w:r>
      <w:r>
        <w:rPr>
          <w:rFonts w:hint="eastAsia" w:ascii="仿宋_GB2312" w:hAnsi="仿宋_GB2312" w:eastAsia="仿宋_GB2312" w:cs="仿宋_GB2312"/>
          <w:sz w:val="36"/>
          <w:szCs w:val="36"/>
        </w:rPr>
        <w:t>成就奖参评人选推荐汇总表审定</w:t>
      </w:r>
      <w:r>
        <w:rPr>
          <w:rFonts w:ascii="仿宋_GB2312" w:hAnsi="仿宋_GB2312" w:eastAsia="仿宋_GB2312" w:cs="仿宋_GB2312"/>
          <w:sz w:val="36"/>
          <w:szCs w:val="36"/>
        </w:rPr>
        <w:t>后，</w:t>
      </w:r>
      <w:r>
        <w:rPr>
          <w:rFonts w:hint="eastAsia" w:ascii="仿宋_GB2312" w:hAnsi="仿宋_GB2312" w:eastAsia="仿宋_GB2312" w:cs="仿宋_GB2312"/>
          <w:sz w:val="36"/>
          <w:szCs w:val="36"/>
        </w:rPr>
        <w:t>加盖</w:t>
      </w:r>
      <w:r>
        <w:rPr>
          <w:rFonts w:ascii="仿宋_GB2312" w:hAnsi="仿宋_GB2312" w:eastAsia="仿宋_GB2312" w:cs="仿宋_GB2312"/>
          <w:sz w:val="36"/>
          <w:szCs w:val="36"/>
        </w:rPr>
        <w:t>单位</w:t>
      </w:r>
      <w:r>
        <w:rPr>
          <w:rFonts w:hint="eastAsia" w:ascii="仿宋_GB2312" w:hAnsi="仿宋_GB2312" w:eastAsia="仿宋_GB2312" w:cs="仿宋_GB2312"/>
          <w:sz w:val="36"/>
          <w:szCs w:val="36"/>
        </w:rPr>
        <w:t>公章</w:t>
      </w:r>
      <w:r>
        <w:rPr>
          <w:rFonts w:ascii="仿宋_GB2312" w:hAnsi="仿宋_GB2312" w:eastAsia="仿宋_GB2312" w:cs="仿宋_GB2312"/>
          <w:sz w:val="36"/>
          <w:szCs w:val="36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同时提供汇总表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Excel电子版。</w:t>
      </w:r>
    </w:p>
    <w:p w14:paraId="5B87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6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6"/>
          <w:szCs w:val="32"/>
        </w:rPr>
        <w:t>.推荐</w:t>
      </w:r>
      <w:r>
        <w:rPr>
          <w:rFonts w:ascii="仿宋_GB2312" w:hAnsi="仿宋_GB2312" w:eastAsia="仿宋_GB2312" w:cs="仿宋_GB2312"/>
          <w:sz w:val="36"/>
          <w:szCs w:val="32"/>
        </w:rPr>
        <w:t>单位公示情况报告</w:t>
      </w:r>
      <w:r>
        <w:rPr>
          <w:rFonts w:hint="eastAsia" w:ascii="仿宋_GB2312" w:hAnsi="仿宋_GB2312" w:eastAsia="仿宋_GB2312" w:cs="仿宋_GB2312"/>
          <w:sz w:val="36"/>
          <w:szCs w:val="32"/>
        </w:rPr>
        <w:t>，</w:t>
      </w:r>
      <w:r>
        <w:rPr>
          <w:rFonts w:ascii="仿宋_GB2312" w:hAnsi="仿宋_GB2312" w:eastAsia="仿宋_GB2312" w:cs="仿宋_GB2312"/>
          <w:sz w:val="36"/>
          <w:szCs w:val="32"/>
        </w:rPr>
        <w:t>加盖单位公章</w:t>
      </w:r>
      <w:r>
        <w:rPr>
          <w:rFonts w:hint="eastAsia" w:ascii="仿宋_GB2312" w:hAnsi="仿宋_GB2312" w:eastAsia="仿宋_GB2312" w:cs="仿宋_GB2312"/>
          <w:sz w:val="36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81"/>
    <w:rsid w:val="00126E81"/>
    <w:rsid w:val="00132D66"/>
    <w:rsid w:val="004046E0"/>
    <w:rsid w:val="004F014A"/>
    <w:rsid w:val="004F20F7"/>
    <w:rsid w:val="005C3C62"/>
    <w:rsid w:val="00795E6B"/>
    <w:rsid w:val="00995F0D"/>
    <w:rsid w:val="00A024BB"/>
    <w:rsid w:val="00A22BF9"/>
    <w:rsid w:val="00B224F4"/>
    <w:rsid w:val="00B3067A"/>
    <w:rsid w:val="00D03A1C"/>
    <w:rsid w:val="00D12284"/>
    <w:rsid w:val="00F5389D"/>
    <w:rsid w:val="5BFBD653"/>
    <w:rsid w:val="BFFC5F0C"/>
    <w:rsid w:val="D8F395DF"/>
    <w:rsid w:val="F63B71B4"/>
    <w:rsid w:val="FBC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281</Characters>
  <Lines>2</Lines>
  <Paragraphs>1</Paragraphs>
  <TotalTime>12</TotalTime>
  <ScaleCrop>false</ScaleCrop>
  <LinksUpToDate>false</LinksUpToDate>
  <CharactersWithSpaces>329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2022-07-28T23:41:00Z</dcterms:created>
  <dc:creator>HP</dc:creator>
  <cp:lastModifiedBy>陈轶群</cp:lastModifiedBy>
  <cp:lastPrinted>2022-08-11T00:35:00Z</cp:lastPrinted>
  <dcterms:modified xsi:type="dcterms:W3CDTF">2026-06-04T17:32:45Z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274D2B814D606FD807AF136A1B00AF67_42</vt:lpwstr>
  </property>
</Properties>
</file>