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0E8F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</w:p>
    <w:p w14:paraId="3B2DE62E">
      <w:pPr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hAnsi="黑体" w:eastAsia="方正小标宋简体"/>
          <w:b/>
          <w:sz w:val="44"/>
          <w:szCs w:val="44"/>
        </w:rPr>
        <w:t>创新型人才国际合作培养项目</w:t>
      </w:r>
    </w:p>
    <w:p w14:paraId="66DB69C0">
      <w:pPr>
        <w:spacing w:line="50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申 请 书 模 板</w:t>
      </w:r>
    </w:p>
    <w:p w14:paraId="2C07E0F6">
      <w:pPr>
        <w:spacing w:line="460" w:lineRule="exact"/>
        <w:jc w:val="center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（供上传至</w:t>
      </w:r>
      <w:r>
        <w:rPr>
          <w:rFonts w:ascii="仿宋" w:hAnsi="仿宋" w:eastAsia="仿宋" w:cs="仿宋"/>
          <w:bCs/>
          <w:sz w:val="32"/>
          <w:szCs w:val="32"/>
        </w:rPr>
        <w:t>系统中使用</w:t>
      </w:r>
      <w:r>
        <w:rPr>
          <w:rFonts w:hint="eastAsia" w:ascii="仿宋" w:hAnsi="仿宋" w:eastAsia="仿宋" w:cs="仿宋"/>
          <w:bCs/>
          <w:sz w:val="32"/>
          <w:szCs w:val="32"/>
        </w:rPr>
        <w:t>）</w:t>
      </w:r>
    </w:p>
    <w:p w14:paraId="1A45A262"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p w14:paraId="033464B1">
      <w:pPr>
        <w:spacing w:line="460" w:lineRule="exact"/>
        <w:jc w:val="center"/>
        <w:rPr>
          <w:rFonts w:ascii="仿宋" w:hAnsi="仿宋" w:eastAsia="仿宋" w:cs="仿宋"/>
          <w:b/>
          <w:bCs/>
          <w:sz w:val="52"/>
          <w:szCs w:val="52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5942"/>
      </w:tblGrid>
      <w:tr w14:paraId="41CDE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9847788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项目名称：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36B20B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3C73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7D54856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申报情况：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C49C3E">
            <w:pPr>
              <w:spacing w:line="44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□执行满三年  □首次申报</w:t>
            </w:r>
          </w:p>
        </w:tc>
      </w:tr>
      <w:tr w14:paraId="57691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44CB472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申报单位：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318CC8C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C274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66C0601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专项类别：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7488796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9625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A119C8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执行年份：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03D84E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C16E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57128ED6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国内参与单位：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0F341C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77ABC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252EB1F0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项目负责人：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40CC02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3587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160E7482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B10BEB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 w14:paraId="56B4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5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CDFFC8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校内主管部门</w:t>
            </w:r>
          </w:p>
          <w:p w14:paraId="1D8DEF2E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及联系人：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CECE53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</w:tc>
      </w:tr>
      <w:tr w14:paraId="20789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32B69533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 xml:space="preserve">联系电话： 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EC80171">
            <w:pPr>
              <w:spacing w:line="440" w:lineRule="exact"/>
              <w:ind w:firstLine="2249" w:firstLineChars="800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Email：</w:t>
            </w:r>
          </w:p>
        </w:tc>
      </w:tr>
      <w:tr w14:paraId="37965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2297" w:type="dxa"/>
            <w:shd w:val="clear" w:color="auto" w:fill="auto"/>
            <w:vAlign w:val="center"/>
          </w:tcPr>
          <w:p w14:paraId="008723C7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</w:p>
          <w:p w14:paraId="69869BA9">
            <w:pPr>
              <w:spacing w:line="440" w:lineRule="exact"/>
              <w:jc w:val="distribut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申报日期：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81359E">
            <w:pPr>
              <w:spacing w:line="44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 w14:paraId="7DDD2EEA">
      <w:pPr>
        <w:snapToGrid w:val="0"/>
        <w:spacing w:line="240" w:lineRule="atLeast"/>
        <w:rPr>
          <w:rFonts w:ascii="仿宋" w:hAnsi="仿宋" w:eastAsia="仿宋" w:cs="仿宋"/>
          <w:b/>
          <w:bCs/>
          <w:sz w:val="32"/>
        </w:rPr>
      </w:pPr>
    </w:p>
    <w:p w14:paraId="5BF639B0">
      <w:pPr>
        <w:pStyle w:val="2"/>
        <w:keepNext/>
        <w:pageBreakBefore/>
        <w:spacing w:line="500" w:lineRule="exact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一、基本情况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30"/>
        <w:gridCol w:w="1134"/>
        <w:gridCol w:w="615"/>
        <w:gridCol w:w="890"/>
        <w:gridCol w:w="890"/>
        <w:gridCol w:w="440"/>
        <w:gridCol w:w="1339"/>
        <w:gridCol w:w="1780"/>
      </w:tblGrid>
      <w:tr w14:paraId="428A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558E267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是否交叉学科</w:t>
            </w:r>
          </w:p>
        </w:tc>
        <w:tc>
          <w:tcPr>
            <w:tcW w:w="7088" w:type="dxa"/>
            <w:gridSpan w:val="7"/>
            <w:vAlign w:val="center"/>
          </w:tcPr>
          <w:p w14:paraId="65163821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31D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0E73C9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申报项目</w:t>
            </w:r>
          </w:p>
          <w:p w14:paraId="068B317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学科门类</w:t>
            </w:r>
          </w:p>
        </w:tc>
        <w:tc>
          <w:tcPr>
            <w:tcW w:w="7088" w:type="dxa"/>
            <w:gridSpan w:val="7"/>
            <w:vAlign w:val="center"/>
          </w:tcPr>
          <w:p w14:paraId="2686DDF5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821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A9E949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合作国别</w:t>
            </w:r>
          </w:p>
        </w:tc>
        <w:tc>
          <w:tcPr>
            <w:tcW w:w="7088" w:type="dxa"/>
            <w:gridSpan w:val="7"/>
            <w:vAlign w:val="center"/>
          </w:tcPr>
          <w:p w14:paraId="26505676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020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399DE68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年度选派总规模</w:t>
            </w:r>
          </w:p>
        </w:tc>
        <w:tc>
          <w:tcPr>
            <w:tcW w:w="7088" w:type="dxa"/>
            <w:gridSpan w:val="7"/>
            <w:vAlign w:val="center"/>
          </w:tcPr>
          <w:p w14:paraId="50E92962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248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</w:trPr>
        <w:tc>
          <w:tcPr>
            <w:tcW w:w="1809" w:type="dxa"/>
            <w:gridSpan w:val="2"/>
            <w:shd w:val="clear" w:color="auto" w:fill="E7E6E6" w:themeFill="background2"/>
            <w:vAlign w:val="center"/>
          </w:tcPr>
          <w:p w14:paraId="142DCC4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留学身份及选派规模 </w:t>
            </w:r>
          </w:p>
        </w:tc>
        <w:tc>
          <w:tcPr>
            <w:tcW w:w="7088" w:type="dxa"/>
            <w:gridSpan w:val="7"/>
            <w:shd w:val="clear" w:color="auto" w:fill="auto"/>
            <w:vAlign w:val="center"/>
          </w:tcPr>
          <w:p w14:paraId="170BA985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□攻读博士学位研究生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6A0F308D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□联合培养博士研究生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69467D6C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□攻读硕士学位研究生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0C7CFDA1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□联合培养硕士研究生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/年</w:t>
            </w:r>
          </w:p>
          <w:p w14:paraId="3E80DF19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高级研究学者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CFE1676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□访问学者    </w:t>
            </w:r>
            <w:r>
              <w:rPr>
                <w:rFonts w:ascii="仿宋" w:hAnsi="仿宋" w:eastAsia="仿宋" w:cs="仿宋"/>
                <w:bCs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4A9533C0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□博士后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  <w:p w14:paraId="00907F96">
            <w:pPr>
              <w:adjustRightInd w:val="0"/>
              <w:snapToGrid w:val="0"/>
              <w:ind w:left="300" w:leftChars="76" w:hanging="140" w:hangingChars="5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□本科插班生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人/年</w:t>
            </w:r>
          </w:p>
        </w:tc>
      </w:tr>
      <w:tr w14:paraId="3096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0677F71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</w:t>
            </w:r>
          </w:p>
        </w:tc>
      </w:tr>
      <w:tr w14:paraId="6754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448" w:type="dxa"/>
            <w:gridSpan w:val="5"/>
            <w:shd w:val="clear" w:color="auto" w:fill="E7E6E6" w:themeFill="background2"/>
          </w:tcPr>
          <w:p w14:paraId="6D0F355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选派专业大类</w:t>
            </w:r>
          </w:p>
          <w:p w14:paraId="1B3CD16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  <w:tc>
          <w:tcPr>
            <w:tcW w:w="4449" w:type="dxa"/>
            <w:gridSpan w:val="4"/>
            <w:shd w:val="clear" w:color="auto" w:fill="E7E6E6" w:themeFill="background2"/>
          </w:tcPr>
          <w:p w14:paraId="30BE3A5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选派专业小类</w:t>
            </w:r>
          </w:p>
          <w:p w14:paraId="78DD91B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（如</w:t>
            </w:r>
            <w:r>
              <w:rPr>
                <w:rFonts w:ascii="仿宋" w:hAnsi="仿宋" w:eastAsia="仿宋" w:cs="仿宋"/>
                <w:b/>
                <w:bCs/>
                <w:szCs w:val="21"/>
              </w:rPr>
              <w:t>系统中无该专业请选择相近专业</w:t>
            </w: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）</w:t>
            </w:r>
          </w:p>
        </w:tc>
      </w:tr>
      <w:tr w14:paraId="069D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4448" w:type="dxa"/>
            <w:gridSpan w:val="5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F39F1F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0C87D3C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444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14:paraId="6B79AFF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 w14:paraId="174208F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147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8897" w:type="dxa"/>
            <w:gridSpan w:val="9"/>
            <w:tcBorders>
              <w:bottom w:val="single" w:color="auto" w:sz="4" w:space="0"/>
            </w:tcBorders>
            <w:shd w:val="clear" w:color="auto" w:fill="E7E6E6" w:themeFill="background2"/>
          </w:tcPr>
          <w:p w14:paraId="6C350F8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</w:t>
            </w:r>
          </w:p>
        </w:tc>
      </w:tr>
      <w:tr w14:paraId="4575B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E7E6E6" w:themeFill="background2"/>
          </w:tcPr>
          <w:p w14:paraId="5A7EF50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2835" w:type="dxa"/>
            <w:gridSpan w:val="4"/>
            <w:shd w:val="clear" w:color="auto" w:fill="E7E6E6" w:themeFill="background2"/>
          </w:tcPr>
          <w:p w14:paraId="21B3E6FF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3119" w:type="dxa"/>
            <w:gridSpan w:val="2"/>
            <w:shd w:val="clear" w:color="auto" w:fill="E7E6E6" w:themeFill="background2"/>
          </w:tcPr>
          <w:p w14:paraId="5347CB9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</w:tr>
      <w:tr w14:paraId="5BBE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2943" w:type="dxa"/>
            <w:gridSpan w:val="3"/>
            <w:shd w:val="clear" w:color="auto" w:fill="FFFFFF" w:themeFill="background1"/>
            <w:vAlign w:val="center"/>
          </w:tcPr>
          <w:p w14:paraId="2164C6D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shd w:val="clear" w:color="auto" w:fill="FFFFFF" w:themeFill="background1"/>
            <w:vAlign w:val="center"/>
          </w:tcPr>
          <w:p w14:paraId="5B6A604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  <w:vAlign w:val="center"/>
          </w:tcPr>
          <w:p w14:paraId="7528970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8452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8897" w:type="dxa"/>
            <w:gridSpan w:val="9"/>
            <w:shd w:val="clear" w:color="auto" w:fill="E7E6E6" w:themeFill="background2"/>
            <w:vAlign w:val="center"/>
          </w:tcPr>
          <w:p w14:paraId="69064D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申请学费资助额度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（如不申请，请留空）</w:t>
            </w:r>
          </w:p>
        </w:tc>
      </w:tr>
      <w:tr w14:paraId="65BE3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E7E6E6" w:themeFill="background2"/>
          </w:tcPr>
          <w:p w14:paraId="1695108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留学身份</w:t>
            </w:r>
          </w:p>
        </w:tc>
        <w:tc>
          <w:tcPr>
            <w:tcW w:w="1779" w:type="dxa"/>
            <w:gridSpan w:val="3"/>
            <w:shd w:val="clear" w:color="auto" w:fill="E7E6E6" w:themeFill="background2"/>
          </w:tcPr>
          <w:p w14:paraId="60C8283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留学国别</w:t>
            </w:r>
          </w:p>
        </w:tc>
        <w:tc>
          <w:tcPr>
            <w:tcW w:w="1780" w:type="dxa"/>
            <w:gridSpan w:val="2"/>
            <w:shd w:val="clear" w:color="auto" w:fill="E7E6E6" w:themeFill="background2"/>
          </w:tcPr>
          <w:p w14:paraId="56CC768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留学单位（英文）</w:t>
            </w:r>
          </w:p>
        </w:tc>
        <w:tc>
          <w:tcPr>
            <w:tcW w:w="1779" w:type="dxa"/>
            <w:gridSpan w:val="2"/>
            <w:shd w:val="clear" w:color="auto" w:fill="E7E6E6" w:themeFill="background2"/>
          </w:tcPr>
          <w:p w14:paraId="7D6592A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留学单位（中文）</w:t>
            </w:r>
          </w:p>
        </w:tc>
        <w:tc>
          <w:tcPr>
            <w:tcW w:w="1780" w:type="dxa"/>
            <w:shd w:val="clear" w:color="auto" w:fill="E7E6E6" w:themeFill="background2"/>
          </w:tcPr>
          <w:p w14:paraId="074FEF7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申请资助学费</w:t>
            </w:r>
          </w:p>
        </w:tc>
      </w:tr>
      <w:tr w14:paraId="0A86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79" w:type="dxa"/>
            <w:shd w:val="clear" w:color="auto" w:fill="auto"/>
            <w:vAlign w:val="center"/>
          </w:tcPr>
          <w:p w14:paraId="751BC29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3"/>
            <w:shd w:val="clear" w:color="auto" w:fill="auto"/>
            <w:vAlign w:val="center"/>
          </w:tcPr>
          <w:p w14:paraId="751F901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gridSpan w:val="2"/>
            <w:shd w:val="clear" w:color="auto" w:fill="auto"/>
            <w:vAlign w:val="center"/>
          </w:tcPr>
          <w:p w14:paraId="2FD9DDA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shd w:val="clear" w:color="auto" w:fill="auto"/>
            <w:vAlign w:val="center"/>
          </w:tcPr>
          <w:p w14:paraId="0A0D2FE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14:paraId="173BABF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0C3DA375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AFC795B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1D804C0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bookmarkStart w:id="0" w:name="_GoBack"/>
      <w:bookmarkEnd w:id="0"/>
    </w:p>
    <w:p w14:paraId="4D7E3E3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5E28AE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2C73B514">
      <w:pPr>
        <w:pStyle w:val="2"/>
        <w:keepNext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二、项目简介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662"/>
      </w:tblGrid>
      <w:tr w14:paraId="2A4DE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387BCCC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培养目标</w:t>
            </w:r>
          </w:p>
          <w:p w14:paraId="795232D8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(通过国际合作，为哪些行业、领域或部门培养何种特定人才)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D278E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7CBB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5DEEA76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605ECBBC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(创新点)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7335F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BEE4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428FE50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13AD9A8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(合作模式)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B1C29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F8E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22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82FE56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培养模式</w:t>
            </w:r>
          </w:p>
          <w:p w14:paraId="719ABCE5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(课程设计)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FE04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20F46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E2C1778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项目必要性</w:t>
            </w:r>
          </w:p>
          <w:p w14:paraId="44400F2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(问题导向；与国家战略、高精尖缺、双一流建设等方面的结合度)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640FA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65E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046F7C17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项目可行性</w:t>
            </w:r>
          </w:p>
          <w:p w14:paraId="3B03B1F1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(人才合作培养基础、近年执行情况等)</w:t>
            </w:r>
          </w:p>
        </w:tc>
        <w:tc>
          <w:tcPr>
            <w:tcW w:w="6662" w:type="dxa"/>
            <w:vAlign w:val="center"/>
          </w:tcPr>
          <w:p w14:paraId="40FF85BD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2000字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1088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510F9B11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2A55574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(选/派/管/回/用机制及办法)</w:t>
            </w:r>
          </w:p>
        </w:tc>
        <w:tc>
          <w:tcPr>
            <w:tcW w:w="6662" w:type="dxa"/>
            <w:vAlign w:val="center"/>
          </w:tcPr>
          <w:p w14:paraId="14A8A424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szCs w:val="28"/>
              </w:rPr>
              <w:t>2000</w:t>
            </w: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533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450DE584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项目管理</w:t>
            </w:r>
          </w:p>
          <w:p w14:paraId="4369DA14">
            <w:pPr>
              <w:pStyle w:val="2"/>
              <w:spacing w:line="400" w:lineRule="exact"/>
              <w:ind w:firstLine="0" w:firstLineChars="0"/>
              <w:jc w:val="center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Cs w:val="28"/>
              </w:rPr>
              <w:t>(其它经费来源或经费分担模式)</w:t>
            </w:r>
          </w:p>
        </w:tc>
        <w:tc>
          <w:tcPr>
            <w:tcW w:w="6662" w:type="dxa"/>
            <w:vAlign w:val="center"/>
          </w:tcPr>
          <w:p w14:paraId="0520FAF1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630B8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2235" w:type="dxa"/>
            <w:shd w:val="clear" w:color="auto" w:fill="E7E6E6" w:themeFill="background2"/>
            <w:vAlign w:val="center"/>
          </w:tcPr>
          <w:p w14:paraId="1628BE5E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前期成果</w:t>
            </w:r>
          </w:p>
          <w:p w14:paraId="01F21B5E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szCs w:val="28"/>
              </w:rPr>
              <w:t>(近五年双方在合作领域取得的重要科研成果或人才培养成果)</w:t>
            </w:r>
          </w:p>
        </w:tc>
        <w:tc>
          <w:tcPr>
            <w:tcW w:w="6662" w:type="dxa"/>
            <w:vAlign w:val="center"/>
          </w:tcPr>
          <w:p w14:paraId="267EBDC2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182C8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E7C2C2F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预期成果及</w:t>
            </w:r>
          </w:p>
          <w:p w14:paraId="6A23D0BB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考核办法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194C3">
            <w:pPr>
              <w:pStyle w:val="2"/>
              <w:spacing w:line="240" w:lineRule="auto"/>
              <w:ind w:firstLine="0" w:firstLineChars="0"/>
              <w:rPr>
                <w:rFonts w:ascii="仿宋" w:hAnsi="仿宋" w:eastAsia="仿宋" w:cs="仿宋"/>
                <w:b/>
                <w:bCs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8"/>
              </w:rPr>
              <w:t>1500字</w:t>
            </w:r>
            <w:r>
              <w:rPr>
                <w:rFonts w:ascii="仿宋" w:hAnsi="仿宋" w:eastAsia="仿宋" w:cs="仿宋"/>
                <w:b/>
                <w:bCs/>
                <w:szCs w:val="28"/>
              </w:rPr>
              <w:t>以内</w:t>
            </w:r>
          </w:p>
        </w:tc>
      </w:tr>
      <w:tr w14:paraId="7C14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2F3785F7">
            <w:pPr>
              <w:pStyle w:val="2"/>
              <w:spacing w:line="240" w:lineRule="auto"/>
              <w:ind w:firstLine="0" w:firstLineChars="0"/>
              <w:jc w:val="center"/>
              <w:rPr>
                <w:rFonts w:ascii="仿宋" w:hAnsi="仿宋" w:eastAsia="仿宋" w:cs="仿宋"/>
                <w:b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Cs w:val="28"/>
              </w:rPr>
              <w:t>留学人员回国后安排或使用方案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DA16A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694F5534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ADA714C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5F7CC47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74AFF0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34EB6A7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4F5F0F1D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637B5002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</w:t>
      </w:r>
      <w:r>
        <w:rPr>
          <w:rFonts w:ascii="仿宋" w:hAnsi="仿宋" w:eastAsia="仿宋" w:cs="仿宋"/>
          <w:b/>
          <w:bCs/>
          <w:sz w:val="32"/>
          <w:szCs w:val="32"/>
        </w:rPr>
        <w:t>、项目负责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人</w:t>
      </w:r>
      <w:r>
        <w:rPr>
          <w:rFonts w:ascii="仿宋" w:hAnsi="仿宋" w:eastAsia="仿宋" w:cs="仿宋"/>
          <w:b/>
          <w:bCs/>
          <w:sz w:val="32"/>
          <w:szCs w:val="32"/>
        </w:rPr>
        <w:t>简介</w:t>
      </w:r>
    </w:p>
    <w:tbl>
      <w:tblPr>
        <w:tblStyle w:val="7"/>
        <w:tblW w:w="8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2418"/>
        <w:gridCol w:w="1776"/>
        <w:gridCol w:w="2754"/>
      </w:tblGrid>
      <w:tr w14:paraId="523A5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2D9A8D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18" w:type="dxa"/>
            <w:vAlign w:val="center"/>
          </w:tcPr>
          <w:p w14:paraId="55233829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  <w:tc>
          <w:tcPr>
            <w:tcW w:w="1776" w:type="dxa"/>
            <w:shd w:val="clear" w:color="auto" w:fill="E7E6E6" w:themeFill="background2"/>
            <w:vAlign w:val="center"/>
          </w:tcPr>
          <w:p w14:paraId="3DDD93D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姓名拼音</w:t>
            </w:r>
          </w:p>
        </w:tc>
        <w:tc>
          <w:tcPr>
            <w:tcW w:w="2754" w:type="dxa"/>
            <w:vAlign w:val="center"/>
          </w:tcPr>
          <w:p w14:paraId="3CB6C1AE">
            <w:pPr>
              <w:adjustRightInd w:val="0"/>
              <w:snapToGrid w:val="0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AF8A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ADE597E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B4D6C9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4C1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92C46E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所在院系所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01CBC3D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77E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428B8FC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B6D7CDE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2F4D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13AF835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BA46798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AAAA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9A3B67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441C01A1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825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272DA9C3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最高学位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544AB319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5D3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6356AD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学位授予国别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8187500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8E0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196C706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学位授予地区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C3C5BCF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0528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0DB20C6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授予年份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AB3635C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3000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F65419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授予学校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04B23A34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1650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7807A4A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学科专业大类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28DD0FE1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4E2C4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39C68A2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学科专业小类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773F57DF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6E74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6C6FE01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具体研究方向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13405AAC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 w14:paraId="7C45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</w:trPr>
        <w:tc>
          <w:tcPr>
            <w:tcW w:w="1958" w:type="dxa"/>
            <w:shd w:val="clear" w:color="auto" w:fill="E7E6E6" w:themeFill="background2"/>
            <w:vAlign w:val="center"/>
          </w:tcPr>
          <w:p w14:paraId="5B99D7D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近五年主要科研成果概述</w:t>
            </w:r>
          </w:p>
        </w:tc>
        <w:tc>
          <w:tcPr>
            <w:tcW w:w="6948" w:type="dxa"/>
            <w:gridSpan w:val="3"/>
            <w:shd w:val="clear" w:color="auto" w:fill="auto"/>
            <w:vAlign w:val="center"/>
          </w:tcPr>
          <w:p w14:paraId="61579F8A"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</w:tbl>
    <w:p w14:paraId="27A004CF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EED0BE5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20D2FDFA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</w:p>
    <w:p w14:paraId="7F2D08C8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四、与外方合作情况</w:t>
      </w:r>
    </w:p>
    <w:p w14:paraId="60063FE7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（一）外方合作</w:t>
      </w:r>
      <w:r>
        <w:rPr>
          <w:rFonts w:ascii="仿宋" w:hAnsi="仿宋" w:eastAsia="仿宋" w:cs="仿宋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1</w:t>
      </w:r>
    </w:p>
    <w:p w14:paraId="1E58CFD3">
      <w:pPr>
        <w:tabs>
          <w:tab w:val="left" w:pos="480"/>
        </w:tabs>
        <w:spacing w:line="360" w:lineRule="auto"/>
        <w:ind w:right="567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（若与多所</w:t>
      </w:r>
      <w:r>
        <w:rPr>
          <w:rFonts w:ascii="仿宋" w:hAnsi="仿宋" w:eastAsia="仿宋" w:cs="仿宋"/>
          <w:bCs/>
          <w:sz w:val="28"/>
          <w:szCs w:val="28"/>
        </w:rPr>
        <w:t>国外院校合作，请</w:t>
      </w:r>
      <w:r>
        <w:rPr>
          <w:rFonts w:hint="eastAsia" w:ascii="仿宋" w:hAnsi="仿宋" w:eastAsia="仿宋" w:cs="仿宋"/>
          <w:bCs/>
          <w:sz w:val="28"/>
          <w:szCs w:val="28"/>
        </w:rPr>
        <w:t>整体</w:t>
      </w:r>
      <w:r>
        <w:rPr>
          <w:rFonts w:ascii="仿宋" w:hAnsi="仿宋" w:eastAsia="仿宋" w:cs="仿宋"/>
          <w:bCs/>
          <w:sz w:val="28"/>
          <w:szCs w:val="28"/>
        </w:rPr>
        <w:t>复制本表格，并修改序号为（</w:t>
      </w:r>
      <w:r>
        <w:rPr>
          <w:rFonts w:hint="eastAsia" w:ascii="仿宋" w:hAnsi="仿宋" w:eastAsia="仿宋" w:cs="仿宋"/>
          <w:bCs/>
          <w:sz w:val="28"/>
          <w:szCs w:val="28"/>
        </w:rPr>
        <w:t>二</w:t>
      </w:r>
      <w:r>
        <w:rPr>
          <w:rFonts w:ascii="仿宋" w:hAnsi="仿宋" w:eastAsia="仿宋" w:cs="仿宋"/>
          <w:bCs/>
          <w:sz w:val="28"/>
          <w:szCs w:val="28"/>
        </w:rPr>
        <w:t>）</w:t>
      </w:r>
      <w:r>
        <w:rPr>
          <w:rFonts w:hint="eastAsia" w:ascii="仿宋" w:hAnsi="仿宋" w:eastAsia="仿宋" w:cs="仿宋"/>
          <w:bCs/>
          <w:sz w:val="28"/>
          <w:szCs w:val="28"/>
        </w:rPr>
        <w:t>外方合作单位2并</w:t>
      </w:r>
      <w:r>
        <w:rPr>
          <w:rFonts w:ascii="仿宋" w:hAnsi="仿宋" w:eastAsia="仿宋" w:cs="仿宋"/>
          <w:bCs/>
          <w:sz w:val="28"/>
          <w:szCs w:val="28"/>
        </w:rPr>
        <w:t>以此类推。</w:t>
      </w:r>
      <w:r>
        <w:rPr>
          <w:rFonts w:hint="eastAsia" w:ascii="仿宋" w:hAnsi="仿宋" w:eastAsia="仿宋" w:cs="仿宋"/>
          <w:bCs/>
          <w:sz w:val="28"/>
          <w:szCs w:val="28"/>
        </w:rPr>
        <w:t>）</w:t>
      </w:r>
    </w:p>
    <w:tbl>
      <w:tblPr>
        <w:tblStyle w:val="7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71"/>
        <w:gridCol w:w="6946"/>
      </w:tblGrid>
      <w:tr w14:paraId="3AD3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7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046DAE28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1、合作协议基本信息</w:t>
            </w:r>
          </w:p>
        </w:tc>
      </w:tr>
      <w:tr w14:paraId="07774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19DC72E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外方合作单位</w:t>
            </w:r>
          </w:p>
        </w:tc>
        <w:tc>
          <w:tcPr>
            <w:tcW w:w="6946" w:type="dxa"/>
            <w:vAlign w:val="center"/>
          </w:tcPr>
          <w:p w14:paraId="2FF05302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67ED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3772B0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协议签署时间</w:t>
            </w:r>
          </w:p>
        </w:tc>
        <w:tc>
          <w:tcPr>
            <w:tcW w:w="6946" w:type="dxa"/>
            <w:vAlign w:val="center"/>
          </w:tcPr>
          <w:p w14:paraId="59846085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41C42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3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684970B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协议有效期</w:t>
            </w:r>
          </w:p>
        </w:tc>
        <w:tc>
          <w:tcPr>
            <w:tcW w:w="6946" w:type="dxa"/>
            <w:vAlign w:val="center"/>
          </w:tcPr>
          <w:p w14:paraId="79F74722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194CF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5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29C933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层级</w:t>
            </w:r>
          </w:p>
        </w:tc>
        <w:tc>
          <w:tcPr>
            <w:tcW w:w="6946" w:type="dxa"/>
            <w:vAlign w:val="center"/>
          </w:tcPr>
          <w:p w14:paraId="58434004">
            <w:pPr>
              <w:rPr>
                <w:rFonts w:ascii="仿宋" w:hAnsi="仿宋" w:eastAsia="仿宋" w:cs="仿宋"/>
                <w:color w:val="80808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808080"/>
                <w:sz w:val="28"/>
                <w:szCs w:val="28"/>
              </w:rPr>
              <w:t xml:space="preserve"> </w:t>
            </w:r>
          </w:p>
        </w:tc>
      </w:tr>
      <w:tr w14:paraId="5AFBF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" w:hRule="exact"/>
        </w:trPr>
        <w:tc>
          <w:tcPr>
            <w:tcW w:w="1871" w:type="dxa"/>
            <w:shd w:val="clear" w:color="auto" w:fill="E7E6E6" w:themeFill="background2"/>
            <w:vAlign w:val="center"/>
          </w:tcPr>
          <w:p w14:paraId="41E954D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国外院校联系人职称职务</w:t>
            </w:r>
          </w:p>
        </w:tc>
        <w:tc>
          <w:tcPr>
            <w:tcW w:w="6946" w:type="dxa"/>
            <w:vAlign w:val="center"/>
          </w:tcPr>
          <w:p w14:paraId="55262EB3">
            <w:pPr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</w:t>
            </w:r>
          </w:p>
        </w:tc>
      </w:tr>
      <w:tr w14:paraId="0E7E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5" w:hRule="exac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42D38313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、主要合作内容（结合培养目标及模式等安排）</w:t>
            </w:r>
          </w:p>
        </w:tc>
      </w:tr>
      <w:tr w14:paraId="5867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</w:trPr>
        <w:tc>
          <w:tcPr>
            <w:tcW w:w="8817" w:type="dxa"/>
            <w:gridSpan w:val="2"/>
          </w:tcPr>
          <w:p w14:paraId="1D1B27F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A6D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6B14B50B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3、国外合作方情况</w:t>
            </w:r>
          </w:p>
        </w:tc>
      </w:tr>
      <w:tr w14:paraId="40F4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10" w:hRule="atLeast"/>
        </w:trPr>
        <w:tc>
          <w:tcPr>
            <w:tcW w:w="8817" w:type="dxa"/>
            <w:gridSpan w:val="2"/>
            <w:shd w:val="clear" w:color="auto" w:fill="auto"/>
            <w:vAlign w:val="center"/>
          </w:tcPr>
          <w:p w14:paraId="2C31AC00">
            <w:pPr>
              <w:rPr>
                <w:rFonts w:ascii="仿宋" w:hAnsi="仿宋" w:eastAsia="仿宋" w:cs="仿宋"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03440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2" w:hRule="atLeast"/>
        </w:trPr>
        <w:tc>
          <w:tcPr>
            <w:tcW w:w="8817" w:type="dxa"/>
            <w:gridSpan w:val="2"/>
            <w:shd w:val="clear" w:color="auto" w:fill="E7E6E6" w:themeFill="background2"/>
            <w:vAlign w:val="center"/>
          </w:tcPr>
          <w:p w14:paraId="5FAD8A5E">
            <w:pPr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4、中外合作方在申报项目所涉人才合作培养领域的各自优势</w:t>
            </w:r>
          </w:p>
        </w:tc>
      </w:tr>
      <w:tr w14:paraId="762A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15" w:hRule="atLeast"/>
        </w:trPr>
        <w:tc>
          <w:tcPr>
            <w:tcW w:w="8817" w:type="dxa"/>
            <w:gridSpan w:val="2"/>
          </w:tcPr>
          <w:p w14:paraId="423691A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 w14:paraId="059168A1">
      <w:pPr>
        <w:rPr>
          <w:rFonts w:hint="eastAsia" w:ascii="仿宋" w:hAnsi="仿宋" w:eastAsia="仿宋"/>
          <w:sz w:val="28"/>
          <w:szCs w:val="28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021" w:right="1797" w:bottom="1021" w:left="1644" w:header="340" w:footer="1191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59635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6C40C">
    <w:pPr>
      <w:pStyle w:val="4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 w14:paraId="389AD58D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AB2BB">
    <w:pPr>
      <w:jc w:val="center"/>
    </w:pPr>
    <w:r>
      <w:t>第</w:t>
    </w:r>
    <w:r>
      <w:fldChar w:fldCharType="begin"/>
    </w:r>
    <w:r>
      <w:instrText xml:space="preserve">PAGE "page number"</w:instrText>
    </w:r>
    <w:r>
      <w:fldChar w:fldCharType="separate"/>
    </w:r>
    <w:r>
      <w:t>1</w:t>
    </w:r>
    <w:r>
      <w:fldChar w:fldCharType="end"/>
    </w:r>
    <w: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MDAxM2JkY2JkY2M4ZmU3NDY2NTE2MWFmNTU5ZWUifQ=="/>
  </w:docVars>
  <w:rsids>
    <w:rsidRoot w:val="00905C51"/>
    <w:rsid w:val="000204AF"/>
    <w:rsid w:val="00050F31"/>
    <w:rsid w:val="00051C3E"/>
    <w:rsid w:val="00074D54"/>
    <w:rsid w:val="0008337B"/>
    <w:rsid w:val="000A7076"/>
    <w:rsid w:val="00123E8D"/>
    <w:rsid w:val="00130A4D"/>
    <w:rsid w:val="001474A1"/>
    <w:rsid w:val="00197A49"/>
    <w:rsid w:val="001B2DE0"/>
    <w:rsid w:val="001C6F1E"/>
    <w:rsid w:val="001F67B4"/>
    <w:rsid w:val="00236537"/>
    <w:rsid w:val="0028080B"/>
    <w:rsid w:val="00335993"/>
    <w:rsid w:val="003401F8"/>
    <w:rsid w:val="0039758C"/>
    <w:rsid w:val="00397B06"/>
    <w:rsid w:val="003D0173"/>
    <w:rsid w:val="0045068F"/>
    <w:rsid w:val="0058582F"/>
    <w:rsid w:val="005A6880"/>
    <w:rsid w:val="005A716F"/>
    <w:rsid w:val="00623F28"/>
    <w:rsid w:val="006351B0"/>
    <w:rsid w:val="00641251"/>
    <w:rsid w:val="00652110"/>
    <w:rsid w:val="006A77E7"/>
    <w:rsid w:val="007342F4"/>
    <w:rsid w:val="00742C77"/>
    <w:rsid w:val="007A06EF"/>
    <w:rsid w:val="007C0F40"/>
    <w:rsid w:val="007F6F40"/>
    <w:rsid w:val="00857C98"/>
    <w:rsid w:val="008638D4"/>
    <w:rsid w:val="008727CB"/>
    <w:rsid w:val="008A32A5"/>
    <w:rsid w:val="00905C51"/>
    <w:rsid w:val="00906A23"/>
    <w:rsid w:val="00915F6D"/>
    <w:rsid w:val="00967C22"/>
    <w:rsid w:val="009D2BC6"/>
    <w:rsid w:val="009D7BF3"/>
    <w:rsid w:val="00A55B5C"/>
    <w:rsid w:val="00AC5BC3"/>
    <w:rsid w:val="00AF7878"/>
    <w:rsid w:val="00B40B3B"/>
    <w:rsid w:val="00B73596"/>
    <w:rsid w:val="00B77B1B"/>
    <w:rsid w:val="00BE468C"/>
    <w:rsid w:val="00BF4DEE"/>
    <w:rsid w:val="00C11D4B"/>
    <w:rsid w:val="00C128B0"/>
    <w:rsid w:val="00C45043"/>
    <w:rsid w:val="00C57021"/>
    <w:rsid w:val="00C60629"/>
    <w:rsid w:val="00CC1A7D"/>
    <w:rsid w:val="00CD2737"/>
    <w:rsid w:val="00CD68C9"/>
    <w:rsid w:val="00D2175E"/>
    <w:rsid w:val="00D25E49"/>
    <w:rsid w:val="00D66B72"/>
    <w:rsid w:val="00D838B4"/>
    <w:rsid w:val="00DF3C2A"/>
    <w:rsid w:val="00E512CB"/>
    <w:rsid w:val="00E55419"/>
    <w:rsid w:val="00E72BEF"/>
    <w:rsid w:val="00EA2103"/>
    <w:rsid w:val="00EB6F37"/>
    <w:rsid w:val="00F0635C"/>
    <w:rsid w:val="00F15F39"/>
    <w:rsid w:val="00F66DE3"/>
    <w:rsid w:val="00FC3E8A"/>
    <w:rsid w:val="00FC76BD"/>
    <w:rsid w:val="026A4BA9"/>
    <w:rsid w:val="0404409F"/>
    <w:rsid w:val="059221E8"/>
    <w:rsid w:val="0B3A3FB9"/>
    <w:rsid w:val="0C284D0F"/>
    <w:rsid w:val="0C4742A2"/>
    <w:rsid w:val="0D735798"/>
    <w:rsid w:val="0E535659"/>
    <w:rsid w:val="11417892"/>
    <w:rsid w:val="19845B9C"/>
    <w:rsid w:val="19857A3B"/>
    <w:rsid w:val="1F10028E"/>
    <w:rsid w:val="238E1D15"/>
    <w:rsid w:val="23D05942"/>
    <w:rsid w:val="267B1980"/>
    <w:rsid w:val="275A5AA1"/>
    <w:rsid w:val="27EA2D1E"/>
    <w:rsid w:val="28F742AF"/>
    <w:rsid w:val="2DA24321"/>
    <w:rsid w:val="2EB9130E"/>
    <w:rsid w:val="302B55F9"/>
    <w:rsid w:val="32A92DB9"/>
    <w:rsid w:val="3338433D"/>
    <w:rsid w:val="3671656E"/>
    <w:rsid w:val="3709261F"/>
    <w:rsid w:val="3AA84BD8"/>
    <w:rsid w:val="3F5943AB"/>
    <w:rsid w:val="3F9330C8"/>
    <w:rsid w:val="3FB0196F"/>
    <w:rsid w:val="3FB17249"/>
    <w:rsid w:val="41C14E76"/>
    <w:rsid w:val="4705259B"/>
    <w:rsid w:val="48C45D01"/>
    <w:rsid w:val="4BCE79AA"/>
    <w:rsid w:val="534C5FA4"/>
    <w:rsid w:val="56EF3DA8"/>
    <w:rsid w:val="59447D7C"/>
    <w:rsid w:val="5C7D13D9"/>
    <w:rsid w:val="5EF201ED"/>
    <w:rsid w:val="5FCC7121"/>
    <w:rsid w:val="5FE94A64"/>
    <w:rsid w:val="63BC19CD"/>
    <w:rsid w:val="64CC2282"/>
    <w:rsid w:val="66AD250D"/>
    <w:rsid w:val="670607C0"/>
    <w:rsid w:val="693503B9"/>
    <w:rsid w:val="6A344041"/>
    <w:rsid w:val="6FE46617"/>
    <w:rsid w:val="751B5AB9"/>
    <w:rsid w:val="75871846"/>
    <w:rsid w:val="786071B1"/>
    <w:rsid w:val="79095D52"/>
    <w:rsid w:val="795F4342"/>
    <w:rsid w:val="79C4489E"/>
    <w:rsid w:val="79CB2F0B"/>
    <w:rsid w:val="7D057B60"/>
    <w:rsid w:val="7FF4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spacing w:line="480" w:lineRule="exact"/>
      <w:ind w:firstLine="560" w:firstLineChars="200"/>
    </w:pPr>
    <w:rPr>
      <w:sz w:val="28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qFormat/>
    <w:uiPriority w:val="0"/>
    <w:pPr>
      <w:snapToGrid w:val="0"/>
      <w:spacing w:line="340" w:lineRule="exact"/>
      <w:jc w:val="left"/>
    </w:pPr>
    <w:rPr>
      <w:b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正文文本缩进 字符"/>
    <w:basedOn w:val="9"/>
    <w:link w:val="2"/>
    <w:uiPriority w:val="0"/>
    <w:rPr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853</Words>
  <Characters>891</Characters>
  <Lines>8</Lines>
  <Paragraphs>2</Paragraphs>
  <TotalTime>5</TotalTime>
  <ScaleCrop>false</ScaleCrop>
  <LinksUpToDate>false</LinksUpToDate>
  <CharactersWithSpaces>1029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2021-05-07T07:15:00Z</dcterms:created>
  <dc:creator>Lenovo</dc:creator>
  <cp:lastModifiedBy>fzp</cp:lastModifiedBy>
  <cp:lastPrinted>2021-09-18T01:20:00Z</cp:lastPrinted>
  <dcterms:modified xsi:type="dcterms:W3CDTF">2026-07-20T02:23:07Z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993C5F069F4B4C4DA878129ABAB2E4CC</vt:lpwstr>
  </property>
  <property fmtid="{D5CDD505-2E9C-101B-9397-08002B2CF9AE}" pid="4" name="KSOTemplateDocerSaveRecord">
    <vt:lpwstr>eyJoZGlkIjoiNzM0YjNiNTNlMTlkZjhlYTFjZGJhZWQ3N2ZiMDgyYzAiLCJ1c2VySWQiOiI0MTgwOTM5NzcifQ==</vt:lpwstr>
  </property>
</Properties>
</file>