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/>
    <w:p>
      <w:r>
        <w:t>个人申报步骤：1.登陆后点我的业务</w:t>
      </w:r>
    </w:p>
    <w:p>
      <w:r>
        <w:drawing>
          <wp:inline distT="0" distB="0" distL="85725" distR="85725">
            <wp:extent cx="5274945" cy="2331544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图片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233154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r>
        <w:t>2.找到2027年度课题申报，点业务详情</w:t>
      </w:r>
    </w:p>
    <w:p>
      <w:r>
        <w:drawing>
          <wp:inline distT="0" distB="0" distL="85725" distR="85725">
            <wp:extent cx="5274945" cy="2683261"/>
            <wp:effectExtent l="0" t="0" r="0" b="1"/>
            <wp:docPr id="5" name="图片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图片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2683261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>
      <w:r>
        <w:t>3.点课题申报中查看：查看相关文件</w:t>
      </w:r>
    </w:p>
    <w:p/>
    <w:p>
      <w:r>
        <w:drawing>
          <wp:inline distT="0" distB="0" distL="85725" distR="85725">
            <wp:extent cx="5274945" cy="4221031"/>
            <wp:effectExtent l="0" t="0" r="0" b="1"/>
            <wp:docPr id="2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4221031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r>
        <w:drawing>
          <wp:inline distT="0" distB="0" distL="85725" distR="85725">
            <wp:extent cx="5274945" cy="2858295"/>
            <wp:effectExtent l="0" t="0" r="0" b="0"/>
            <wp:docPr id="3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图片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285829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r>
        <w:t>4.点申报</w:t>
      </w:r>
    </w:p>
    <w:p>
      <w:r>
        <w:drawing>
          <wp:inline distT="0" distB="0" distL="85725" distR="85725">
            <wp:extent cx="5274945" cy="3188153"/>
            <wp:effectExtent l="0" t="0" r="0" b="0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图片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318815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r>
        <w:t>逐项填写相关内容。研究基础部分，必须先完善个人的基本信息，直接将信息带过来，减少重复填写的麻烦</w:t>
      </w:r>
      <w:bookmarkStart w:id="0" w:name="_GoBack"/>
      <w:bookmarkEnd w:id="0"/>
      <w:r>
        <w:t>。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DejaVu Sans"/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阳光吾坚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2000000000000000000"/>
    <w:charset w:val="86"/>
    <w:family w:val="script"/>
    <w:pitch w:val="variable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spacing w:line="240" w:lineRule="auto"/>
      <w:jc w:val="both"/>
    </w:pPr>
    <w:rPr>
      <w:rFonts w:ascii="Times New Roman" w:eastAsia="宋体" w:hAnsi="Times New Roman"/>
      <w:kern w:val="2"/>
      <w:sz w:val="21"/>
      <w:szCs w:val="21"/>
      <w:lang w:val="en-US" w:eastAsia="zh-CN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hAnsi="Times New Roman"/>
      <w:b/>
      <w:bCs/>
      <w:kern w:val="44"/>
      <w:sz w:val="44"/>
      <w:szCs w:val="44"/>
      <w:lang w:val="en-US" w:eastAsia="zh-CN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hAnsi="Times New Roman"/>
      <w:b/>
      <w:bCs/>
      <w:kern w:val="2"/>
      <w:sz w:val="32"/>
      <w:szCs w:val="32"/>
      <w:lang w:val="en-US" w:eastAsia="zh-CN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hAnsi="Times New Roman"/>
      <w:b/>
      <w:bCs/>
      <w:kern w:val="2"/>
      <w:sz w:val="32"/>
      <w:szCs w:val="32"/>
      <w:lang w:val="en-US" w:eastAsia="zh-CN"/>
    </w:rPr>
  </w:style>
  <w:style w:type="character" w:default="1" w:styleId="10">
    <w:name w:val="Default Paragraph Font"/>
    <w:qFormat/>
  </w:style>
  <w:style w:type="paragraph" w:styleId="36">
    <w:name w:val="table of figures"/>
    <w:qFormat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1.png"/><Relationship Id="rId3" Type="http://schemas.openxmlformats.org/officeDocument/2006/relationships/image" Target="media/3.png"/><Relationship Id="rId4" Type="http://schemas.openxmlformats.org/officeDocument/2006/relationships/image" Target="media/5.png"/><Relationship Id="rId5" Type="http://schemas.openxmlformats.org/officeDocument/2006/relationships/image" Target="media/7.png"/><Relationship Id="rId6" Type="http://schemas.openxmlformats.org/officeDocument/2006/relationships/image" Target="media/9.png"/><Relationship Id="rId7" Type="http://schemas.openxmlformats.org/officeDocument/2006/relationships/styles" Target="styles.xml"/><Relationship Id="rId8" Type="http://schemas.openxmlformats.org/officeDocument/2006/relationships/fontTable" Target="fontTable.xml"/><Relationship Id="rId9" Type="http://schemas.openxmlformats.org/officeDocument/2006/relationships/customXml" Target="../customXml/item1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A323143B-49A2-4AE7-AED7-017B3BD2E11E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</TotalTime>
  <Application>Yozo_Office9.0.7057.191ZH.S1</Application>
  <Pages>3</Pages>
  <Words>0</Words>
  <Characters>102</Characters>
  <Lines>0</Lines>
  <Paragraphs>25</Paragraphs>
  <CharactersWithSpaces>137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greatwall</dc:creator>
  <cp:lastModifiedBy>greatwall</cp:lastModifiedBy>
  <cp:revision>1</cp:revision>
  <dcterms:created xsi:type="dcterms:W3CDTF">2026-07-24T12:08:31Z</dcterms:created>
  <dcterms:modified xsi:type="dcterms:W3CDTF">2026-07-24T12:13:55Z</dcterms:modified>
</cp:coreProperties>
</file>