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17" w:rsidRPr="00655A14" w:rsidRDefault="000A6517" w:rsidP="004F0A70">
      <w:pPr>
        <w:jc w:val="center"/>
        <w:rPr>
          <w:rFonts w:ascii="楷体_GB2312" w:eastAsia="楷体_GB2312"/>
          <w:sz w:val="44"/>
          <w:szCs w:val="44"/>
        </w:rPr>
      </w:pPr>
      <w:r w:rsidRPr="00655A14">
        <w:rPr>
          <w:rFonts w:ascii="楷体_GB2312" w:eastAsia="楷体_GB2312" w:hint="eastAsia"/>
          <w:sz w:val="44"/>
          <w:szCs w:val="44"/>
        </w:rPr>
        <w:t>东北财经大学收费项目及标准公示</w:t>
      </w:r>
    </w:p>
    <w:tbl>
      <w:tblPr>
        <w:tblW w:w="8820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360"/>
        <w:gridCol w:w="8"/>
        <w:gridCol w:w="1979"/>
        <w:gridCol w:w="2102"/>
        <w:gridCol w:w="4018"/>
      </w:tblGrid>
      <w:tr w:rsidR="000A6517" w:rsidTr="00FD1CE0">
        <w:trPr>
          <w:cantSplit/>
          <w:trHeight w:val="312"/>
        </w:trPr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收费项目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收费标准（元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生年）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收费依据</w:t>
            </w:r>
          </w:p>
        </w:tc>
      </w:tr>
      <w:tr w:rsidR="000A6517" w:rsidTr="00FD1CE0">
        <w:trPr>
          <w:cantSplit/>
          <w:trHeight w:val="312"/>
        </w:trPr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Cs w:val="21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Cs w:val="21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Cs w:val="21"/>
              </w:rPr>
            </w:pP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费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一、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普通本科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国际经济与贸易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税收学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金融工程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经济统计学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管理科学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信息管理与信息系统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Pr="00936990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物流管理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735078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公共事业管理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劳动与社会保障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广告学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汉语言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</w:t>
            </w:r>
            <w:r>
              <w:rPr>
                <w:rFonts w:ascii="宋体"/>
                <w:sz w:val="18"/>
                <w:szCs w:val="18"/>
              </w:rPr>
              <w:t>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汉语言文学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商务英语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酒店管理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资产评估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房地产开发与管理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F62A44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CE13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大数据管理与应用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</w:t>
            </w:r>
            <w:r>
              <w:rPr>
                <w:rFonts w:ascii="宋体" w:hAnsi="宋体" w:hint="eastAsia"/>
                <w:sz w:val="18"/>
                <w:szCs w:val="18"/>
              </w:rPr>
              <w:t>018</w:t>
            </w:r>
            <w:r>
              <w:rPr>
                <w:rFonts w:ascii="宋体" w:hAnsi="宋体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sz w:val="18"/>
                <w:szCs w:val="18"/>
              </w:rPr>
              <w:t>46号</w:t>
            </w:r>
          </w:p>
        </w:tc>
      </w:tr>
      <w:tr w:rsidR="00F62A44" w:rsidTr="00F62A44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2A44" w:rsidRDefault="00F62A44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A44" w:rsidRDefault="00F62A44" w:rsidP="00CE13C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金融数学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A44" w:rsidRDefault="00F62A44" w:rsidP="00B4360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A44" w:rsidRDefault="00F62A44" w:rsidP="00B4360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辽发改收费[</w:t>
            </w:r>
            <w:r>
              <w:rPr>
                <w:rFonts w:ascii="宋体" w:hAnsi="宋体"/>
                <w:sz w:val="18"/>
                <w:szCs w:val="18"/>
              </w:rPr>
              <w:t>2019]371号</w:t>
            </w:r>
          </w:p>
        </w:tc>
      </w:tr>
      <w:tr w:rsidR="000A6517" w:rsidTr="00F62A44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0A6517">
            <w:pPr>
              <w:ind w:firstLineChars="300" w:firstLine="540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二、高职本科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按升入普通本科同专业学费标准执行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  <w:p w:rsidR="000A6517" w:rsidRPr="006A53A2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辽教发</w:t>
            </w:r>
            <w:r>
              <w:rPr>
                <w:rFonts w:ascii="宋体" w:hAnsi="宋体"/>
                <w:sz w:val="18"/>
                <w:szCs w:val="18"/>
              </w:rPr>
              <w:t>[2006]76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0A6517">
            <w:pPr>
              <w:ind w:firstLineChars="150" w:firstLine="270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三、高职专科（三年制）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电算化会计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旅游与酒店管理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金融与证券投资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计算机应用与维护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国际商务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Pr="00603740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四、国际商学院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</w:tr>
      <w:tr w:rsidR="00C5295E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295E" w:rsidRDefault="00C5295E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Pr="00C5295E" w:rsidRDefault="00C5295E" w:rsidP="00B4360B">
            <w:pPr>
              <w:jc w:val="center"/>
              <w:rPr>
                <w:rFonts w:ascii="宋体" w:hAnsi="宋体"/>
                <w:sz w:val="11"/>
                <w:szCs w:val="11"/>
              </w:rPr>
            </w:pPr>
            <w:r w:rsidRPr="00C5295E">
              <w:rPr>
                <w:rFonts w:ascii="宋体" w:hAnsi="宋体" w:hint="eastAsia"/>
                <w:sz w:val="11"/>
                <w:szCs w:val="11"/>
              </w:rPr>
              <w:t>中外合作办学项目(在国内学习期间)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C5295E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cs="Arial Unicode MS" w:hint="eastAsia"/>
                <w:sz w:val="18"/>
                <w:szCs w:val="18"/>
              </w:rPr>
              <w:t>48000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C5295E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 w:rsidR="0009616C">
              <w:rPr>
                <w:rFonts w:ascii="宋体" w:hAnsi="宋体"/>
                <w:sz w:val="18"/>
                <w:szCs w:val="18"/>
              </w:rPr>
              <w:t>[20</w:t>
            </w:r>
            <w:r w:rsidR="0009616C"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/>
                <w:sz w:val="18"/>
                <w:szCs w:val="18"/>
              </w:rPr>
              <w:t>]</w:t>
            </w:r>
            <w:r w:rsidR="0009616C"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02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Pr="009F6F03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五、萨里国际学院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</w:tr>
      <w:tr w:rsidR="00C5295E" w:rsidTr="00C5295E">
        <w:trPr>
          <w:cantSplit/>
          <w:trHeight w:val="961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295E" w:rsidRDefault="00C5295E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C5295E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  <w:p w:rsidR="00C5295E" w:rsidRDefault="00C5295E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（休闲与服务管理方向）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Pr="004466DE" w:rsidRDefault="00C5295E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60000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09616C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sz w:val="18"/>
                <w:szCs w:val="18"/>
              </w:rPr>
              <w:t>36号</w:t>
            </w:r>
          </w:p>
        </w:tc>
      </w:tr>
      <w:tr w:rsidR="00C5295E" w:rsidTr="00C5295E">
        <w:trPr>
          <w:cantSplit/>
          <w:trHeight w:val="961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295E" w:rsidRDefault="00C5295E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C5295E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  <w:p w:rsidR="00C5295E" w:rsidRDefault="00C5295E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（跨国公司管理方向）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C5295E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cs="Arial Unicode MS" w:hint="eastAsia"/>
                <w:sz w:val="18"/>
                <w:szCs w:val="18"/>
              </w:rPr>
              <w:t>60000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95E" w:rsidRDefault="0009616C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sz w:val="18"/>
                <w:szCs w:val="18"/>
              </w:rPr>
              <w:t>36号</w:t>
            </w:r>
          </w:p>
        </w:tc>
      </w:tr>
      <w:tr w:rsidR="00F62A44" w:rsidTr="00C5295E">
        <w:trPr>
          <w:cantSplit/>
          <w:trHeight w:val="961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2A44" w:rsidRDefault="00F62A44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A44" w:rsidRDefault="00F62A44" w:rsidP="00B4360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A44" w:rsidRDefault="00F62A44" w:rsidP="00B4360B">
            <w:pPr>
              <w:jc w:val="center"/>
              <w:rPr>
                <w:rFonts w:ascii="宋体" w:cs="Arial Unicode MS" w:hint="eastAsia"/>
                <w:sz w:val="18"/>
                <w:szCs w:val="18"/>
              </w:rPr>
            </w:pPr>
            <w:r>
              <w:rPr>
                <w:rFonts w:ascii="宋体" w:cs="Arial Unicode MS" w:hint="eastAsia"/>
                <w:sz w:val="18"/>
                <w:szCs w:val="18"/>
              </w:rPr>
              <w:t>6</w:t>
            </w:r>
            <w:r>
              <w:rPr>
                <w:rFonts w:ascii="宋体" w:cs="Arial Unicode MS"/>
                <w:sz w:val="18"/>
                <w:szCs w:val="18"/>
              </w:rPr>
              <w:t>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A44" w:rsidRDefault="00F62A44" w:rsidP="00B4360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sz w:val="18"/>
                <w:szCs w:val="18"/>
              </w:rPr>
              <w:t>36号</w:t>
            </w:r>
            <w:bookmarkStart w:id="0" w:name="_GoBack"/>
            <w:bookmarkEnd w:id="0"/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六、自费来华留学生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</w:tr>
      <w:tr w:rsidR="000A6517" w:rsidTr="00FD1CE0">
        <w:trPr>
          <w:cantSplit/>
          <w:trHeight w:val="428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  <w:r>
              <w:rPr>
                <w:rFonts w:ascii="宋体"/>
                <w:sz w:val="18"/>
                <w:szCs w:val="18"/>
              </w:rPr>
              <w:t>000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735078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48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ascii="宋体"/>
                <w:sz w:val="18"/>
                <w:szCs w:val="18"/>
              </w:rPr>
              <w:t>000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735078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3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  <w:r>
              <w:rPr>
                <w:rFonts w:ascii="宋体"/>
                <w:sz w:val="18"/>
                <w:szCs w:val="18"/>
              </w:rPr>
              <w:t>000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4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专科生和普通进修生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比照本科生标准收费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4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高级进修生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比照硕士研究生标准收费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4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研究学者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比照博士研究生标准收费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23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学习时间一个月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  <w:r>
              <w:rPr>
                <w:rFonts w:asci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生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学习时间三个月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生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报名费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辽教委通字</w:t>
            </w:r>
            <w:r>
              <w:rPr>
                <w:rFonts w:ascii="宋体" w:hAnsi="宋体"/>
                <w:sz w:val="18"/>
                <w:szCs w:val="18"/>
              </w:rPr>
              <w:t>[1998]75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七、网络教育学院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</w:tr>
      <w:tr w:rsidR="000A6517" w:rsidTr="00FD1CE0">
        <w:trPr>
          <w:cantSplit/>
          <w:trHeight w:val="2623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Pr="00700214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、工商企业管理、金融与证券、保险学、会计、电子商务、国际经济与贸易、法律事务、建筑工程管理及工程质量监督与管理、行政管理、旅游管理、英语、人力资源管理、市场营销、经济信息管理、物流管理、工程造价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非全日制高中起点专科每学分</w:t>
            </w: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元，总学分不超过</w:t>
            </w: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sz w:val="18"/>
                <w:szCs w:val="18"/>
              </w:rPr>
              <w:t>学分（其中法学不超过</w:t>
            </w:r>
            <w:r>
              <w:rPr>
                <w:rFonts w:ascii="宋体" w:hAnsi="宋体"/>
                <w:sz w:val="18"/>
                <w:szCs w:val="18"/>
              </w:rPr>
              <w:t>90</w:t>
            </w:r>
            <w:r>
              <w:rPr>
                <w:rFonts w:ascii="宋体" w:hAnsi="宋体" w:hint="eastAsia"/>
                <w:sz w:val="18"/>
                <w:szCs w:val="18"/>
              </w:rPr>
              <w:t>学分）</w:t>
            </w: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1740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财务管理、工商管理、金融学、保险学、会计学、电子商务、国际贸易、法学、工程管理、行政管理、旅游管理、英语、人力资源管理、市场营销、信息管理与信息系统、物流管理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非全日制专科起点本科每学分</w:t>
            </w: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元，总学分不超过</w:t>
            </w: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sz w:val="18"/>
                <w:szCs w:val="18"/>
              </w:rPr>
              <w:t>学分；非全日制高中起点本科每学分</w:t>
            </w: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元，总学分不超过</w:t>
            </w:r>
            <w:r>
              <w:rPr>
                <w:rFonts w:ascii="宋体" w:hAnsi="宋体"/>
                <w:sz w:val="18"/>
                <w:szCs w:val="18"/>
              </w:rPr>
              <w:t>160</w:t>
            </w:r>
            <w:r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925"/>
        </w:trPr>
        <w:tc>
          <w:tcPr>
            <w:tcW w:w="3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八、成人、自考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全日制本科：按同专业普通本科学费标准执行；业余本科：按同专业普通本科学费标准的</w:t>
            </w:r>
            <w:r>
              <w:rPr>
                <w:rFonts w:ascii="宋体" w:hAnsi="宋体"/>
                <w:sz w:val="18"/>
                <w:szCs w:val="18"/>
              </w:rPr>
              <w:t>60%</w:t>
            </w:r>
            <w:r>
              <w:rPr>
                <w:rFonts w:ascii="宋体" w:hAnsi="宋体" w:hint="eastAsia"/>
                <w:sz w:val="18"/>
                <w:szCs w:val="18"/>
              </w:rPr>
              <w:t>执行；全日制专科：按低于同专业普通本科</w:t>
            </w: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sz w:val="18"/>
                <w:szCs w:val="18"/>
              </w:rPr>
              <w:t>元标准执行；业余专科：按成人自考全日制专科的</w:t>
            </w:r>
            <w:r>
              <w:rPr>
                <w:rFonts w:ascii="宋体" w:hAnsi="宋体"/>
                <w:sz w:val="18"/>
                <w:szCs w:val="18"/>
              </w:rPr>
              <w:t>60%</w:t>
            </w:r>
            <w:r>
              <w:rPr>
                <w:rFonts w:ascii="宋体" w:hAnsi="宋体" w:hint="eastAsia"/>
                <w:sz w:val="18"/>
                <w:szCs w:val="18"/>
              </w:rPr>
              <w:t>执行。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[2003]15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FD1CE0">
        <w:trPr>
          <w:cantSplit/>
          <w:trHeight w:val="285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  <w:r>
              <w:rPr>
                <w:rFonts w:ascii="宋体"/>
                <w:sz w:val="20"/>
                <w:szCs w:val="20"/>
              </w:rPr>
              <w:t xml:space="preserve">        </w:t>
            </w:r>
            <w:r>
              <w:rPr>
                <w:rFonts w:ascii="宋体" w:hint="eastAsia"/>
                <w:sz w:val="20"/>
                <w:szCs w:val="20"/>
              </w:rPr>
              <w:t>费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九、硕士研究生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A6517" w:rsidTr="00FD1CE0">
        <w:trPr>
          <w:cantSplit/>
          <w:trHeight w:val="24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</w:t>
            </w: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学术型</w:t>
            </w:r>
          </w:p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科学技术哲学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Pr="00FD1CE0" w:rsidRDefault="000A6517" w:rsidP="00FD1CE0">
            <w:pPr>
              <w:rPr>
                <w:rFonts w:ascii="宋体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FD1CE0">
              <w:rPr>
                <w:rFonts w:ascii="宋体" w:hAnsi="宋体"/>
                <w:sz w:val="18"/>
                <w:szCs w:val="18"/>
              </w:rPr>
              <w:t>[2014]41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FD1CE0">
              <w:rPr>
                <w:rFonts w:ascii="宋体" w:hAnsi="宋体"/>
                <w:sz w:val="18"/>
                <w:szCs w:val="18"/>
              </w:rPr>
              <w:t>49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sz w:val="18"/>
                <w:szCs w:val="18"/>
              </w:rPr>
              <w:t>，辽价发</w:t>
            </w:r>
            <w:r>
              <w:rPr>
                <w:rFonts w:ascii="宋体" w:hAnsi="宋体"/>
                <w:sz w:val="18"/>
                <w:szCs w:val="18"/>
              </w:rPr>
              <w:t>[2017</w:t>
            </w:r>
            <w:r w:rsidRPr="00FD1CE0">
              <w:rPr>
                <w:rFonts w:ascii="宋体" w:hAnsi="宋体"/>
                <w:sz w:val="18"/>
                <w:szCs w:val="18"/>
              </w:rPr>
              <w:t>]</w:t>
            </w:r>
            <w:r>
              <w:rPr>
                <w:rFonts w:ascii="宋体" w:hAnsi="宋体"/>
                <w:sz w:val="18"/>
                <w:szCs w:val="18"/>
              </w:rPr>
              <w:t>66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21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8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经济思想史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1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28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27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世界经济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24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人口、资源与环境经济学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22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国民经济学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22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4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国际贸易学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金融工程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公共经济与公共政策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产业组织学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规制经济学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投资经济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金融与风险统计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法学理论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宪法学与行政法学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13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刑法学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民商法学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诉讼法学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经济法学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国际法学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政治学理论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马克思主义中国化研究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Pr="00094333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思想政治教育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Pr="008F200C" w:rsidRDefault="000A6517" w:rsidP="00B4360B">
            <w:pPr>
              <w:jc w:val="center"/>
              <w:rPr>
                <w:rFonts w:ascii="宋体"/>
                <w:sz w:val="15"/>
                <w:szCs w:val="15"/>
              </w:rPr>
            </w:pPr>
            <w:r w:rsidRPr="008F200C">
              <w:rPr>
                <w:rFonts w:ascii="宋体" w:hAnsi="宋体" w:hint="eastAsia"/>
                <w:sz w:val="15"/>
                <w:szCs w:val="15"/>
              </w:rPr>
              <w:t>中国近现代史基本问题研究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职业技术教育学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Pr="008F200C" w:rsidRDefault="000A6517" w:rsidP="00B4360B">
            <w:pPr>
              <w:jc w:val="center"/>
              <w:rPr>
                <w:rFonts w:ascii="宋体"/>
                <w:sz w:val="15"/>
                <w:szCs w:val="15"/>
              </w:rPr>
            </w:pPr>
            <w:r w:rsidRPr="008F200C">
              <w:rPr>
                <w:rFonts w:ascii="宋体" w:hAnsi="宋体" w:hint="eastAsia"/>
                <w:sz w:val="15"/>
                <w:szCs w:val="15"/>
              </w:rPr>
              <w:t>外国语言学及应用语言学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计算机应用技术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技术经济及管理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物流管理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公司治理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教育经济与管理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社会保障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土地资源管理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D07AAB">
        <w:trPr>
          <w:cantSplit/>
          <w:trHeight w:val="315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445910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2526B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2526B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2526BB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A6517" w:rsidRDefault="000A6517" w:rsidP="002526B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2526BB">
        <w:trPr>
          <w:cantSplit/>
          <w:trHeight w:val="31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应用统计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2526BB">
        <w:trPr>
          <w:cantSplit/>
          <w:trHeight w:val="25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D07AAB">
        <w:trPr>
          <w:cantSplit/>
          <w:trHeight w:val="24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国际商务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2526BB">
        <w:trPr>
          <w:cantSplit/>
          <w:trHeight w:val="24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保险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D07AAB">
        <w:trPr>
          <w:cantSplit/>
          <w:trHeight w:val="24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D07AA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全日制专业型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资产评估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24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法律（非法学）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38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法律（法学）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38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38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D07AAB">
        <w:trPr>
          <w:cantSplit/>
          <w:trHeight w:val="381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学费</w:t>
            </w: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17500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3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001EC5">
        <w:trPr>
          <w:cantSplit/>
          <w:trHeight w:val="3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422659">
        <w:trPr>
          <w:cantSplit/>
          <w:trHeight w:val="3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新闻与传播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Default="00CE13C5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CE13C5" w:rsidTr="008D6FD4">
        <w:trPr>
          <w:cantSplit/>
          <w:trHeight w:val="3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E13C5" w:rsidRDefault="00CE13C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C5" w:rsidRDefault="00CE13C5" w:rsidP="002878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C5" w:rsidRDefault="00CE13C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3C5" w:rsidRPr="008B15BB" w:rsidRDefault="00CE13C5" w:rsidP="00A639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[2014]41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8B15BB">
              <w:rPr>
                <w:rFonts w:ascii="宋体" w:hAnsi="宋体"/>
                <w:sz w:val="18"/>
                <w:szCs w:val="18"/>
              </w:rPr>
              <w:t>49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号，辽价发</w:t>
            </w:r>
            <w:r w:rsidRPr="008B15BB">
              <w:rPr>
                <w:rFonts w:ascii="宋体" w:hAnsi="宋体"/>
                <w:sz w:val="18"/>
                <w:szCs w:val="18"/>
              </w:rPr>
              <w:t>[2017]66</w:t>
            </w:r>
            <w:r w:rsidRPr="008B15BB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A63969" w:rsidTr="008D6FD4">
        <w:trPr>
          <w:cantSplit/>
          <w:trHeight w:val="3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A63969" w:rsidRDefault="00A63969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69" w:rsidRDefault="00A63969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69" w:rsidRDefault="00A63969" w:rsidP="002878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汉语国际教育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69" w:rsidRDefault="00A63969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3969" w:rsidRPr="008B15BB" w:rsidRDefault="00A63969" w:rsidP="00E633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8B15BB">
              <w:rPr>
                <w:rFonts w:ascii="宋体" w:hAnsi="宋体"/>
                <w:sz w:val="18"/>
                <w:szCs w:val="18"/>
              </w:rPr>
              <w:t>[201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]4</w:t>
            </w:r>
            <w:r>
              <w:rPr>
                <w:rFonts w:ascii="宋体" w:hAnsi="宋体" w:hint="eastAsia"/>
                <w:sz w:val="18"/>
                <w:szCs w:val="18"/>
              </w:rPr>
              <w:t>6号</w:t>
            </w:r>
          </w:p>
        </w:tc>
      </w:tr>
      <w:tr w:rsidR="000A6517" w:rsidTr="008D6FD4">
        <w:trPr>
          <w:cantSplit/>
          <w:trHeight w:val="433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中职教师（会计）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8400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38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中职教师（企业管理）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8400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7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中职教师（金融）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8400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33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Pr="00B67473" w:rsidRDefault="000A6517" w:rsidP="00B4360B">
            <w:pPr>
              <w:rPr>
                <w:rFonts w:ascii="宋体"/>
                <w:sz w:val="15"/>
                <w:szCs w:val="15"/>
              </w:rPr>
            </w:pPr>
            <w:r w:rsidRPr="00B67473">
              <w:rPr>
                <w:rFonts w:ascii="宋体" w:hAnsi="宋体" w:hint="eastAsia"/>
                <w:sz w:val="15"/>
                <w:szCs w:val="15"/>
              </w:rPr>
              <w:t>中职教师（计算机应用技术）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8400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7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中职教师（国际贸易）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8400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330D0C">
        <w:trPr>
          <w:cantSplit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Pr="00B67473" w:rsidRDefault="00D2670B" w:rsidP="00B4360B">
            <w:pPr>
              <w:rPr>
                <w:rFonts w:ascii="宋体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83185</wp:posOffset>
                      </wp:positionV>
                      <wp:extent cx="571500" cy="1981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A9F" w:rsidRPr="00774B59" w:rsidRDefault="00B27A9F">
                                  <w:pP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</w:pPr>
                                  <w:r w:rsidRPr="00774B59"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非</w:t>
                                  </w:r>
                                  <w: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制</w:t>
                                  </w:r>
                                  <w: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  <w: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  <w:r>
                                    <w:rPr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kern w:val="4"/>
                                      <w:sz w:val="18"/>
                                      <w:szCs w:val="18"/>
                                    </w:rPr>
                                    <w:t>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.3pt;margin-top:6.55pt;width:4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" filled="f" stroked="f">
                      <v:textbox style="layout-flow:vertical-ideographic">
                        <w:txbxContent>
                          <w:p w:rsidR="00B27A9F" w:rsidRPr="00774B59" w:rsidRDefault="00B27A9F">
                            <w:pP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</w:pPr>
                            <w:r w:rsidRPr="00774B59"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非</w:t>
                            </w:r>
                            <w: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制</w:t>
                            </w:r>
                            <w: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专</w:t>
                            </w:r>
                            <w: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业</w:t>
                            </w:r>
                            <w:r>
                              <w:rPr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kern w:val="4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517" w:rsidRPr="00B67473">
              <w:rPr>
                <w:rFonts w:ascii="宋体" w:hAnsi="宋体" w:hint="eastAsia"/>
                <w:sz w:val="15"/>
                <w:szCs w:val="15"/>
              </w:rPr>
              <w:t>学术型硕士各专业（港澳台）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EMBA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C767C1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C767C1">
              <w:rPr>
                <w:rFonts w:ascii="宋体" w:hAnsi="宋体"/>
                <w:sz w:val="18"/>
                <w:szCs w:val="18"/>
              </w:rPr>
              <w:t>[2014]41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C767C1">
              <w:rPr>
                <w:rFonts w:ascii="宋体" w:hAnsi="宋体"/>
                <w:sz w:val="18"/>
                <w:szCs w:val="18"/>
              </w:rPr>
              <w:t>49</w:t>
            </w:r>
            <w:r w:rsidRPr="00C767C1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法律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非法学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8B15BB">
              <w:rPr>
                <w:rFonts w:ascii="宋体" w:hAnsi="宋体" w:hint="eastAsia"/>
                <w:sz w:val="18"/>
                <w:szCs w:val="18"/>
              </w:rPr>
              <w:t>辽价发</w:t>
            </w:r>
            <w:r>
              <w:rPr>
                <w:rFonts w:ascii="宋体" w:hAnsi="宋体"/>
                <w:sz w:val="18"/>
                <w:szCs w:val="18"/>
              </w:rPr>
              <w:t>[2016</w:t>
            </w:r>
            <w:r w:rsidRPr="008B15BB">
              <w:rPr>
                <w:rFonts w:ascii="宋体" w:hAnsi="宋体"/>
                <w:sz w:val="18"/>
                <w:szCs w:val="18"/>
              </w:rPr>
              <w:t>]</w:t>
            </w:r>
            <w:r>
              <w:rPr>
                <w:rFonts w:ascii="宋体" w:hAnsi="宋体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法律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法学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E633A5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633A5" w:rsidRDefault="00E633A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A5" w:rsidRDefault="00E633A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A5" w:rsidRDefault="00E633A5" w:rsidP="002878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A5" w:rsidRDefault="00E633A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3A5" w:rsidRPr="00E83685" w:rsidRDefault="00E633A5" w:rsidP="007350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9A2A4F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44000</w:t>
            </w:r>
            <w:r w:rsidR="00E633A5">
              <w:rPr>
                <w:rFonts w:ascii="宋体" w:hint="eastAsia"/>
                <w:sz w:val="18"/>
                <w:szCs w:val="18"/>
              </w:rPr>
              <w:t>(2018级始)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E633A5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633A5" w:rsidRDefault="00E633A5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A5" w:rsidRDefault="00E633A5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A5" w:rsidRDefault="00E633A5" w:rsidP="002878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A5" w:rsidRDefault="00E633A5" w:rsidP="00B436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3A5" w:rsidRPr="00E83685" w:rsidRDefault="00E633A5" w:rsidP="007350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0A6517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7" w:rsidRDefault="000A6517" w:rsidP="0028785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517" w:rsidRDefault="000A6517" w:rsidP="00B436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 w:rsidR="00A54C42">
              <w:rPr>
                <w:rFonts w:ascii="宋体" w:hAnsi="宋体" w:hint="eastAsia"/>
                <w:sz w:val="18"/>
                <w:szCs w:val="18"/>
              </w:rPr>
              <w:t>0000</w:t>
            </w:r>
            <w:r w:rsidR="001B511A">
              <w:rPr>
                <w:rFonts w:ascii="宋体" w:hint="eastAsia"/>
                <w:sz w:val="18"/>
                <w:szCs w:val="18"/>
              </w:rPr>
              <w:t>(2018级始)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517" w:rsidRDefault="000A6517" w:rsidP="00735078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511A" w:rsidRPr="00E83685" w:rsidRDefault="00FE22B5" w:rsidP="001B511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9000</w:t>
            </w:r>
            <w:r>
              <w:rPr>
                <w:rFonts w:ascii="宋体" w:hint="eastAsia"/>
                <w:sz w:val="18"/>
                <w:szCs w:val="18"/>
              </w:rPr>
              <w:t>(2018级始)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511A" w:rsidRDefault="001B511A" w:rsidP="001B511A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8D6FD4">
        <w:trPr>
          <w:cantSplit/>
          <w:trHeight w:val="4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511A" w:rsidRDefault="001B511A" w:rsidP="001B511A">
            <w:pPr>
              <w:jc w:val="center"/>
            </w:pPr>
            <w:r w:rsidRPr="00E83685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E83685">
              <w:rPr>
                <w:rFonts w:ascii="宋体" w:hAnsi="宋体"/>
                <w:sz w:val="18"/>
                <w:szCs w:val="18"/>
              </w:rPr>
              <w:t>[2016]36</w:t>
            </w:r>
            <w:r w:rsidRPr="00E8368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368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ascii="宋体" w:hint="eastAsia"/>
                <w:sz w:val="20"/>
                <w:szCs w:val="20"/>
              </w:rPr>
              <w:t>费</w:t>
            </w:r>
            <w:r>
              <w:rPr>
                <w:rFonts w:ascii="宋体"/>
                <w:sz w:val="20"/>
                <w:szCs w:val="20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十、博士研究生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rPr>
                <w:rFonts w:ascii="宋体"/>
                <w:sz w:val="18"/>
                <w:szCs w:val="18"/>
              </w:rPr>
            </w:pPr>
          </w:p>
        </w:tc>
      </w:tr>
      <w:tr w:rsidR="001B511A" w:rsidTr="00FD1CE0">
        <w:trPr>
          <w:cantSplit/>
          <w:trHeight w:val="28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全日制学术型</w:t>
            </w: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6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经济思想史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38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6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世界经济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人口、资源与环境经济学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8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Pr="0095277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经济哲学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5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行为经济学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国民经济学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36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8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6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国际贸易学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金融工程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国民经济核算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公共经济与公共政策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产业组织学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规制经济学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23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技术经济及管理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公司治理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审计学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行政管理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0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社会保障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735078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735078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735078">
              <w:rPr>
                <w:rFonts w:ascii="宋体" w:hAnsi="宋体"/>
                <w:sz w:val="18"/>
                <w:szCs w:val="18"/>
              </w:rPr>
              <w:t>[2014]41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735078">
              <w:rPr>
                <w:rFonts w:ascii="宋体" w:hAnsi="宋体"/>
                <w:sz w:val="18"/>
                <w:szCs w:val="18"/>
              </w:rPr>
              <w:t>49</w:t>
            </w:r>
            <w:r w:rsidRPr="0073507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787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非全日制学术型</w:t>
            </w: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学术型博士各专业</w:t>
            </w:r>
          </w:p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（港澳台）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rPr>
                <w:rFonts w:ascii="宋体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FD1CE0">
              <w:rPr>
                <w:rFonts w:ascii="宋体" w:hAnsi="宋体"/>
                <w:sz w:val="18"/>
                <w:szCs w:val="18"/>
              </w:rPr>
              <w:t>[2014]41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号、</w:t>
            </w:r>
            <w:r w:rsidRPr="00FD1CE0">
              <w:rPr>
                <w:rFonts w:ascii="宋体" w:hAnsi="宋体"/>
                <w:sz w:val="18"/>
                <w:szCs w:val="18"/>
              </w:rPr>
              <w:t>49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5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住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宿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费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四人间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FD1CE0">
              <w:rPr>
                <w:rFonts w:ascii="宋体" w:hAnsi="宋体"/>
                <w:sz w:val="18"/>
                <w:szCs w:val="18"/>
              </w:rPr>
              <w:t>[2000]64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六人间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FD1CE0">
              <w:rPr>
                <w:rFonts w:ascii="宋体" w:hAnsi="宋体"/>
                <w:sz w:val="18"/>
                <w:szCs w:val="18"/>
              </w:rPr>
              <w:t>[2000]64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改造四人间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辽价发</w:t>
            </w:r>
            <w:r w:rsidRPr="00FD1CE0">
              <w:rPr>
                <w:rFonts w:ascii="宋体" w:hAnsi="宋体"/>
                <w:sz w:val="18"/>
                <w:szCs w:val="18"/>
              </w:rPr>
              <w:t>[2000]64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留学生单人间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床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天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辽教委通字</w:t>
            </w:r>
            <w:r w:rsidRPr="00FD1CE0">
              <w:rPr>
                <w:rFonts w:ascii="宋体" w:hAnsi="宋体"/>
                <w:sz w:val="18"/>
                <w:szCs w:val="18"/>
              </w:rPr>
              <w:t>[1998]75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50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留学生四人间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床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天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辽教委通字</w:t>
            </w:r>
            <w:r w:rsidRPr="00FD1CE0">
              <w:rPr>
                <w:rFonts w:ascii="宋体" w:hAnsi="宋体"/>
                <w:sz w:val="18"/>
                <w:szCs w:val="18"/>
              </w:rPr>
              <w:t>[1998]75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留学生宿舍增加房间设备和改善住宿条件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1C64EA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不超过普通留学生宿舍收费标准的</w:t>
            </w:r>
            <w:r>
              <w:rPr>
                <w:rFonts w:ascii="宋体" w:hAnsi="宋体"/>
                <w:sz w:val="18"/>
                <w:szCs w:val="18"/>
              </w:rPr>
              <w:t>2.5</w:t>
            </w:r>
            <w:r>
              <w:rPr>
                <w:rFonts w:ascii="宋体" w:hAnsi="宋体" w:hint="eastAsia"/>
                <w:sz w:val="18"/>
                <w:szCs w:val="18"/>
              </w:rPr>
              <w:t>倍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/>
                <w:sz w:val="18"/>
                <w:szCs w:val="18"/>
              </w:rPr>
            </w:pPr>
            <w:r w:rsidRPr="00FD1CE0">
              <w:rPr>
                <w:rFonts w:ascii="宋体" w:hAnsi="宋体" w:hint="eastAsia"/>
                <w:sz w:val="18"/>
                <w:szCs w:val="18"/>
              </w:rPr>
              <w:t>辽教委通字</w:t>
            </w:r>
            <w:r w:rsidRPr="00FD1CE0">
              <w:rPr>
                <w:rFonts w:ascii="宋体" w:hAnsi="宋体"/>
                <w:sz w:val="18"/>
                <w:szCs w:val="18"/>
              </w:rPr>
              <w:t>[1998]75</w:t>
            </w:r>
            <w:r w:rsidRPr="00FD1CE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1B511A" w:rsidRPr="00FD1CE0" w:rsidTr="00FD1CE0">
        <w:trPr>
          <w:cantSplit/>
          <w:trHeight w:val="1305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服务性收费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上机上网服务费、军训服装费、毕业生查档费等按文件规定的服务内容及收费标准执行。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Pr="00FD1CE0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 w:rsidRPr="00FD1CE0">
              <w:rPr>
                <w:rFonts w:ascii="宋体" w:hAnsi="宋体" w:cs="Arial Unicode MS" w:hint="eastAsia"/>
                <w:sz w:val="18"/>
                <w:szCs w:val="18"/>
              </w:rPr>
              <w:t>辽价发</w:t>
            </w:r>
            <w:r w:rsidRPr="00FD1CE0">
              <w:rPr>
                <w:rFonts w:ascii="宋体" w:hAnsi="宋体" w:cs="Arial Unicode MS"/>
                <w:sz w:val="18"/>
                <w:szCs w:val="18"/>
              </w:rPr>
              <w:t>[2004]106</w:t>
            </w:r>
            <w:r w:rsidRPr="00FD1CE0">
              <w:rPr>
                <w:rFonts w:ascii="宋体" w:hAnsi="宋体" w:cs="Arial Unicode MS" w:hint="eastAsia"/>
                <w:sz w:val="18"/>
                <w:szCs w:val="18"/>
              </w:rPr>
              <w:t>号</w:t>
            </w:r>
          </w:p>
        </w:tc>
      </w:tr>
      <w:tr w:rsidR="001B511A" w:rsidTr="00FD1CE0">
        <w:trPr>
          <w:cantSplit/>
          <w:trHeight w:val="1435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B511A" w:rsidRDefault="001B511A" w:rsidP="001B511A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学生公寓用电标准超量部分按居民电价收费；定额部分经学校听证会同意：本科生每间每月</w:t>
            </w:r>
            <w:r>
              <w:rPr>
                <w:rFonts w:ascii="宋体" w:hAnsi="宋体" w:cs="Arial Unicode MS"/>
                <w:sz w:val="18"/>
                <w:szCs w:val="18"/>
              </w:rPr>
              <w:t>10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度，另每人补贴</w:t>
            </w:r>
            <w:r>
              <w:rPr>
                <w:rFonts w:ascii="宋体" w:hAnsi="宋体" w:cs="Arial Unicode MS"/>
                <w:sz w:val="18"/>
                <w:szCs w:val="18"/>
              </w:rPr>
              <w:t>5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度；研究生每间每月</w:t>
            </w:r>
            <w:r>
              <w:rPr>
                <w:rFonts w:ascii="宋体" w:hAnsi="宋体" w:cs="Arial Unicode MS"/>
                <w:sz w:val="18"/>
                <w:szCs w:val="18"/>
              </w:rPr>
              <w:t>10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度，另每人补贴</w:t>
            </w:r>
            <w:r>
              <w:rPr>
                <w:rFonts w:ascii="宋体" w:hAnsi="宋体" w:cs="Arial Unicode MS"/>
                <w:sz w:val="18"/>
                <w:szCs w:val="18"/>
              </w:rPr>
              <w:t>8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度。</w:t>
            </w:r>
          </w:p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辽价发</w:t>
            </w:r>
            <w:r>
              <w:rPr>
                <w:rFonts w:ascii="宋体" w:hAnsi="宋体" w:cs="Arial Unicode MS"/>
                <w:sz w:val="18"/>
                <w:szCs w:val="18"/>
              </w:rPr>
              <w:t>[2004]106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号</w:t>
            </w:r>
          </w:p>
          <w:p w:rsidR="001B511A" w:rsidRDefault="001B511A" w:rsidP="001B511A">
            <w:pPr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辽教发（</w:t>
            </w:r>
            <w:r>
              <w:rPr>
                <w:rFonts w:ascii="宋体" w:hAnsi="宋体" w:cs="Arial Unicode MS"/>
                <w:sz w:val="18"/>
                <w:szCs w:val="18"/>
              </w:rPr>
              <w:t>2006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）</w:t>
            </w:r>
            <w:r>
              <w:rPr>
                <w:rFonts w:ascii="宋体" w:hAnsi="宋体" w:cs="Arial Unicode MS"/>
                <w:sz w:val="18"/>
                <w:szCs w:val="18"/>
              </w:rPr>
              <w:t>76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>号</w:t>
            </w:r>
          </w:p>
        </w:tc>
      </w:tr>
    </w:tbl>
    <w:p w:rsidR="000A6517" w:rsidRDefault="000A6517" w:rsidP="004F0A70">
      <w:pPr>
        <w:widowControl/>
        <w:rPr>
          <w:rFonts w:ascii="宋体" w:cs="宋体"/>
          <w:kern w:val="0"/>
          <w:sz w:val="18"/>
          <w:szCs w:val="18"/>
        </w:rPr>
      </w:pPr>
    </w:p>
    <w:p w:rsidR="000A6517" w:rsidRDefault="000A6517" w:rsidP="004F0A70">
      <w:pPr>
        <w:widowControl/>
        <w:rPr>
          <w:rFonts w:ascii="宋体" w:cs="宋体"/>
          <w:kern w:val="0"/>
          <w:sz w:val="18"/>
          <w:szCs w:val="18"/>
        </w:rPr>
      </w:pPr>
    </w:p>
    <w:p w:rsidR="000A6517" w:rsidRDefault="000A6517" w:rsidP="004F0A70">
      <w:pPr>
        <w:widowControl/>
        <w:rPr>
          <w:rFonts w:ascii="宋体" w:cs="宋体"/>
          <w:kern w:val="0"/>
          <w:sz w:val="18"/>
          <w:szCs w:val="18"/>
        </w:rPr>
      </w:pPr>
    </w:p>
    <w:p w:rsidR="000A6517" w:rsidRPr="002E04E2" w:rsidRDefault="000A6517" w:rsidP="004F0A70">
      <w:pPr>
        <w:widowControl/>
        <w:rPr>
          <w:rFonts w:ascii="宋体" w:cs="宋体"/>
          <w:kern w:val="0"/>
          <w:sz w:val="18"/>
          <w:szCs w:val="18"/>
        </w:rPr>
      </w:pPr>
      <w:r w:rsidRPr="002E04E2">
        <w:rPr>
          <w:rFonts w:ascii="宋体" w:cs="宋体" w:hint="eastAsia"/>
          <w:kern w:val="0"/>
          <w:sz w:val="18"/>
          <w:szCs w:val="18"/>
        </w:rPr>
        <w:t>投诉</w:t>
      </w:r>
      <w:r>
        <w:rPr>
          <w:rFonts w:ascii="宋体" w:cs="宋体" w:hint="eastAsia"/>
          <w:kern w:val="0"/>
          <w:sz w:val="18"/>
          <w:szCs w:val="18"/>
        </w:rPr>
        <w:t>方式：学校举报电话：</w:t>
      </w:r>
      <w:r>
        <w:rPr>
          <w:rFonts w:ascii="宋体" w:cs="宋体"/>
          <w:kern w:val="0"/>
          <w:sz w:val="18"/>
          <w:szCs w:val="18"/>
        </w:rPr>
        <w:t>0411</w:t>
      </w:r>
      <w:r>
        <w:rPr>
          <w:rFonts w:ascii="宋体" w:cs="宋体" w:hint="eastAsia"/>
          <w:kern w:val="0"/>
          <w:sz w:val="18"/>
          <w:szCs w:val="18"/>
        </w:rPr>
        <w:t>－</w:t>
      </w:r>
      <w:r>
        <w:rPr>
          <w:rFonts w:ascii="宋体" w:cs="宋体"/>
          <w:kern w:val="0"/>
          <w:sz w:val="18"/>
          <w:szCs w:val="18"/>
        </w:rPr>
        <w:t>84710402</w:t>
      </w:r>
    </w:p>
    <w:p w:rsidR="000A6517" w:rsidRPr="004F0A70" w:rsidRDefault="000A6517"/>
    <w:sectPr w:rsidR="000A6517" w:rsidRPr="004F0A70" w:rsidSect="0094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D6" w:rsidRDefault="00C642D6" w:rsidP="00F62A44">
      <w:r>
        <w:separator/>
      </w:r>
    </w:p>
  </w:endnote>
  <w:endnote w:type="continuationSeparator" w:id="0">
    <w:p w:rsidR="00C642D6" w:rsidRDefault="00C642D6" w:rsidP="00F6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D6" w:rsidRDefault="00C642D6" w:rsidP="00F62A44">
      <w:r>
        <w:separator/>
      </w:r>
    </w:p>
  </w:footnote>
  <w:footnote w:type="continuationSeparator" w:id="0">
    <w:p w:rsidR="00C642D6" w:rsidRDefault="00C642D6" w:rsidP="00F6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E9"/>
    <w:rsid w:val="00001EC5"/>
    <w:rsid w:val="00094333"/>
    <w:rsid w:val="0009616C"/>
    <w:rsid w:val="000A6517"/>
    <w:rsid w:val="000F7B8E"/>
    <w:rsid w:val="00127DE4"/>
    <w:rsid w:val="00151124"/>
    <w:rsid w:val="001553A7"/>
    <w:rsid w:val="001666E7"/>
    <w:rsid w:val="00185133"/>
    <w:rsid w:val="00186B40"/>
    <w:rsid w:val="001B3EB7"/>
    <w:rsid w:val="001B46AE"/>
    <w:rsid w:val="001B511A"/>
    <w:rsid w:val="001C4724"/>
    <w:rsid w:val="001C64EA"/>
    <w:rsid w:val="001D528D"/>
    <w:rsid w:val="001E35DD"/>
    <w:rsid w:val="00230CD0"/>
    <w:rsid w:val="002526BB"/>
    <w:rsid w:val="0028785B"/>
    <w:rsid w:val="002D7E13"/>
    <w:rsid w:val="002E04E2"/>
    <w:rsid w:val="00302D4A"/>
    <w:rsid w:val="00330D0C"/>
    <w:rsid w:val="003A671F"/>
    <w:rsid w:val="003C1DD9"/>
    <w:rsid w:val="00445910"/>
    <w:rsid w:val="004463E7"/>
    <w:rsid w:val="004466DE"/>
    <w:rsid w:val="00494E0A"/>
    <w:rsid w:val="004F0A70"/>
    <w:rsid w:val="00585BEB"/>
    <w:rsid w:val="005C4E6C"/>
    <w:rsid w:val="005E3932"/>
    <w:rsid w:val="00603740"/>
    <w:rsid w:val="00604928"/>
    <w:rsid w:val="00622096"/>
    <w:rsid w:val="00655A14"/>
    <w:rsid w:val="00685B8F"/>
    <w:rsid w:val="006A53A2"/>
    <w:rsid w:val="006A5F7A"/>
    <w:rsid w:val="00700214"/>
    <w:rsid w:val="00711B76"/>
    <w:rsid w:val="00735078"/>
    <w:rsid w:val="007667E7"/>
    <w:rsid w:val="00774B59"/>
    <w:rsid w:val="007E453F"/>
    <w:rsid w:val="00813490"/>
    <w:rsid w:val="0082496B"/>
    <w:rsid w:val="00883416"/>
    <w:rsid w:val="008912F2"/>
    <w:rsid w:val="008B15BB"/>
    <w:rsid w:val="008D40B5"/>
    <w:rsid w:val="008D6FD4"/>
    <w:rsid w:val="008F200C"/>
    <w:rsid w:val="00934FB8"/>
    <w:rsid w:val="009355E9"/>
    <w:rsid w:val="00936990"/>
    <w:rsid w:val="00944FBC"/>
    <w:rsid w:val="0095277A"/>
    <w:rsid w:val="00975AF3"/>
    <w:rsid w:val="00992840"/>
    <w:rsid w:val="009A2A4F"/>
    <w:rsid w:val="009C2CFC"/>
    <w:rsid w:val="009F6F03"/>
    <w:rsid w:val="00A26A88"/>
    <w:rsid w:val="00A54C42"/>
    <w:rsid w:val="00A63969"/>
    <w:rsid w:val="00A73714"/>
    <w:rsid w:val="00A94CE0"/>
    <w:rsid w:val="00AE78D3"/>
    <w:rsid w:val="00B01641"/>
    <w:rsid w:val="00B12C92"/>
    <w:rsid w:val="00B142E3"/>
    <w:rsid w:val="00B27A9F"/>
    <w:rsid w:val="00B4360B"/>
    <w:rsid w:val="00B67473"/>
    <w:rsid w:val="00B869CB"/>
    <w:rsid w:val="00BB47CC"/>
    <w:rsid w:val="00BD4B81"/>
    <w:rsid w:val="00BE550B"/>
    <w:rsid w:val="00BF01FD"/>
    <w:rsid w:val="00C071C8"/>
    <w:rsid w:val="00C207C9"/>
    <w:rsid w:val="00C22839"/>
    <w:rsid w:val="00C301B3"/>
    <w:rsid w:val="00C5295E"/>
    <w:rsid w:val="00C642D6"/>
    <w:rsid w:val="00C767C1"/>
    <w:rsid w:val="00CE13C5"/>
    <w:rsid w:val="00D07AAB"/>
    <w:rsid w:val="00D1429A"/>
    <w:rsid w:val="00D2670B"/>
    <w:rsid w:val="00D85C3F"/>
    <w:rsid w:val="00E633A5"/>
    <w:rsid w:val="00E73E16"/>
    <w:rsid w:val="00E7578F"/>
    <w:rsid w:val="00E83685"/>
    <w:rsid w:val="00E95E18"/>
    <w:rsid w:val="00EC0683"/>
    <w:rsid w:val="00ED3528"/>
    <w:rsid w:val="00EF2565"/>
    <w:rsid w:val="00F15138"/>
    <w:rsid w:val="00F26907"/>
    <w:rsid w:val="00F62A44"/>
    <w:rsid w:val="00FC0348"/>
    <w:rsid w:val="00FD1CE0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AF2840-3B28-4D34-BB9B-A33E7B1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F0A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F0A7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F0A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1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89B7-0EE4-41D8-9AAF-6565EB98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1128</Words>
  <Characters>6436</Characters>
  <Application>Microsoft Office Word</Application>
  <DocSecurity>0</DocSecurity>
  <Lines>53</Lines>
  <Paragraphs>15</Paragraphs>
  <ScaleCrop>false</ScaleCrop>
  <Company>Lenovo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7、收费项目登记表</dc:title>
  <dc:subject/>
  <dc:creator>Lenovo</dc:creator>
  <cp:keywords/>
  <dc:description/>
  <cp:lastModifiedBy>China</cp:lastModifiedBy>
  <cp:revision>32</cp:revision>
  <cp:lastPrinted>2018-09-03T01:58:00Z</cp:lastPrinted>
  <dcterms:created xsi:type="dcterms:W3CDTF">2018-09-03T00:22:00Z</dcterms:created>
  <dcterms:modified xsi:type="dcterms:W3CDTF">2019-10-29T02:15:00Z</dcterms:modified>
</cp:coreProperties>
</file>